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2D" w:rsidRPr="002610DF" w:rsidRDefault="00FA0880" w:rsidP="00A64329">
      <w:pPr>
        <w:jc w:val="center"/>
        <w:rPr>
          <w:rFonts w:ascii="Times New Roman" w:hAnsi="Times New Roman" w:cs="Times New Roman"/>
          <w:b/>
          <w:sz w:val="36"/>
          <w:szCs w:val="36"/>
        </w:rPr>
      </w:pPr>
      <w:r w:rsidRPr="002610DF">
        <w:rPr>
          <w:rFonts w:ascii="Times New Roman" w:hAnsi="Times New Roman" w:cs="Times New Roman"/>
          <w:b/>
          <w:sz w:val="36"/>
          <w:szCs w:val="36"/>
        </w:rPr>
        <w:t xml:space="preserve">CONVOCATORIA </w:t>
      </w:r>
      <w:r w:rsidR="004F2A0A" w:rsidRPr="002610DF">
        <w:rPr>
          <w:rFonts w:ascii="Times New Roman" w:hAnsi="Times New Roman" w:cs="Times New Roman"/>
          <w:b/>
          <w:sz w:val="36"/>
          <w:szCs w:val="36"/>
        </w:rPr>
        <w:t>DEL “PREMIO EDUARDO DE HINOJOSA Y NAVEROS EN CIENCIAS JURÍDICAS”</w:t>
      </w:r>
    </w:p>
    <w:p w:rsidR="003C79C9" w:rsidRPr="002610DF" w:rsidRDefault="0098547E" w:rsidP="00A64329">
      <w:pPr>
        <w:jc w:val="center"/>
        <w:rPr>
          <w:rFonts w:ascii="Times New Roman" w:hAnsi="Times New Roman" w:cs="Times New Roman"/>
          <w:b/>
          <w:sz w:val="36"/>
          <w:szCs w:val="36"/>
        </w:rPr>
      </w:pPr>
      <w:r w:rsidRPr="002610DF">
        <w:rPr>
          <w:rFonts w:ascii="Times New Roman" w:hAnsi="Times New Roman" w:cs="Times New Roman"/>
          <w:b/>
          <w:sz w:val="36"/>
          <w:szCs w:val="36"/>
        </w:rPr>
        <w:t>(2021)</w:t>
      </w:r>
    </w:p>
    <w:p w:rsidR="00C00F2D" w:rsidRPr="002610DF" w:rsidRDefault="00C00F2D" w:rsidP="00A64329">
      <w:pPr>
        <w:jc w:val="center"/>
        <w:rPr>
          <w:rFonts w:ascii="Times New Roman" w:hAnsi="Times New Roman" w:cs="Times New Roman"/>
          <w:b/>
          <w:sz w:val="27"/>
          <w:szCs w:val="27"/>
        </w:rPr>
      </w:pPr>
      <w:r w:rsidRPr="002610DF">
        <w:rPr>
          <w:rFonts w:ascii="Times New Roman" w:hAnsi="Times New Roman" w:cs="Times New Roman"/>
          <w:b/>
          <w:sz w:val="27"/>
          <w:szCs w:val="27"/>
        </w:rPr>
        <w:t>PATRONATO DE ESTUDIOS ALHAMEÑOS/ED</w:t>
      </w:r>
      <w:r w:rsidR="002610DF" w:rsidRPr="002610DF">
        <w:rPr>
          <w:rFonts w:ascii="Times New Roman" w:hAnsi="Times New Roman" w:cs="Times New Roman"/>
          <w:b/>
          <w:sz w:val="27"/>
          <w:szCs w:val="27"/>
        </w:rPr>
        <w:t>ITORIAL</w:t>
      </w:r>
      <w:r w:rsidRPr="002610DF">
        <w:rPr>
          <w:rFonts w:ascii="Times New Roman" w:hAnsi="Times New Roman" w:cs="Times New Roman"/>
          <w:b/>
          <w:sz w:val="27"/>
          <w:szCs w:val="27"/>
        </w:rPr>
        <w:t xml:space="preserve"> DYKINSON SL</w:t>
      </w:r>
    </w:p>
    <w:p w:rsidR="003C79C9" w:rsidRPr="00A64329" w:rsidRDefault="003C79C9" w:rsidP="00A64329">
      <w:pPr>
        <w:pStyle w:val="Prrafodelista"/>
        <w:jc w:val="center"/>
        <w:rPr>
          <w:rFonts w:ascii="Times New Roman" w:hAnsi="Times New Roman" w:cs="Times New Roman"/>
          <w:sz w:val="28"/>
          <w:szCs w:val="28"/>
        </w:rPr>
      </w:pPr>
    </w:p>
    <w:p w:rsidR="002610DF" w:rsidRDefault="002610DF" w:rsidP="00A64329">
      <w:pPr>
        <w:jc w:val="center"/>
        <w:rPr>
          <w:rFonts w:ascii="Times New Roman" w:hAnsi="Times New Roman" w:cs="Times New Roman"/>
          <w:b/>
          <w:sz w:val="28"/>
          <w:szCs w:val="28"/>
        </w:rPr>
      </w:pPr>
    </w:p>
    <w:p w:rsidR="002610DF" w:rsidRDefault="002610DF" w:rsidP="00A64329">
      <w:pPr>
        <w:jc w:val="center"/>
        <w:rPr>
          <w:rFonts w:ascii="Times New Roman" w:hAnsi="Times New Roman" w:cs="Times New Roman"/>
          <w:b/>
          <w:sz w:val="28"/>
          <w:szCs w:val="28"/>
        </w:rPr>
      </w:pPr>
    </w:p>
    <w:p w:rsidR="002610DF" w:rsidRDefault="002610DF" w:rsidP="00A64329">
      <w:pPr>
        <w:jc w:val="center"/>
        <w:rPr>
          <w:rFonts w:ascii="Times New Roman" w:hAnsi="Times New Roman" w:cs="Times New Roman"/>
          <w:b/>
          <w:sz w:val="28"/>
          <w:szCs w:val="28"/>
        </w:rPr>
      </w:pPr>
      <w:bookmarkStart w:id="0" w:name="_GoBack"/>
      <w:bookmarkEnd w:id="0"/>
    </w:p>
    <w:p w:rsidR="003C79C9" w:rsidRPr="00A64329" w:rsidRDefault="00A64329" w:rsidP="00A64329">
      <w:pPr>
        <w:jc w:val="center"/>
        <w:rPr>
          <w:rFonts w:ascii="Times New Roman" w:hAnsi="Times New Roman" w:cs="Times New Roman"/>
          <w:b/>
          <w:sz w:val="28"/>
          <w:szCs w:val="28"/>
        </w:rPr>
      </w:pPr>
      <w:r w:rsidRPr="00A64329">
        <w:rPr>
          <w:rFonts w:ascii="Times New Roman" w:hAnsi="Times New Roman" w:cs="Times New Roman"/>
          <w:b/>
          <w:sz w:val="28"/>
          <w:szCs w:val="28"/>
        </w:rPr>
        <w:t>BASES</w:t>
      </w:r>
    </w:p>
    <w:p w:rsidR="003C79C9" w:rsidRPr="002610DF" w:rsidRDefault="003C79C9" w:rsidP="002610DF">
      <w:pPr>
        <w:jc w:val="both"/>
        <w:rPr>
          <w:rFonts w:ascii="Times New Roman" w:hAnsi="Times New Roman" w:cs="Times New Roman"/>
          <w:sz w:val="28"/>
          <w:szCs w:val="28"/>
        </w:rPr>
      </w:pPr>
    </w:p>
    <w:p w:rsidR="003C79C9" w:rsidRPr="00330131" w:rsidRDefault="004F2A0A" w:rsidP="002610DF">
      <w:pPr>
        <w:jc w:val="center"/>
        <w:rPr>
          <w:rFonts w:ascii="Times New Roman" w:hAnsi="Times New Roman" w:cs="Times New Roman"/>
          <w:b/>
          <w:sz w:val="28"/>
          <w:szCs w:val="28"/>
        </w:rPr>
      </w:pPr>
      <w:r w:rsidRPr="00330131">
        <w:rPr>
          <w:rFonts w:ascii="Times New Roman" w:hAnsi="Times New Roman" w:cs="Times New Roman"/>
          <w:b/>
          <w:sz w:val="28"/>
          <w:szCs w:val="28"/>
        </w:rPr>
        <w:t xml:space="preserve">PRIMERA: </w:t>
      </w:r>
      <w:r w:rsidR="00A64329" w:rsidRPr="00330131">
        <w:rPr>
          <w:rFonts w:ascii="Times New Roman" w:hAnsi="Times New Roman" w:cs="Times New Roman"/>
          <w:b/>
          <w:sz w:val="28"/>
          <w:szCs w:val="28"/>
        </w:rPr>
        <w:t>OBJETO DE LA CONVOCATORIA.</w:t>
      </w:r>
    </w:p>
    <w:p w:rsidR="003C79C9" w:rsidRPr="00A64329" w:rsidRDefault="003C79C9" w:rsidP="00A64329">
      <w:pPr>
        <w:pStyle w:val="Prrafodelista"/>
        <w:jc w:val="both"/>
        <w:rPr>
          <w:rFonts w:ascii="Times New Roman" w:hAnsi="Times New Roman" w:cs="Times New Roman"/>
          <w:sz w:val="28"/>
          <w:szCs w:val="28"/>
        </w:rPr>
      </w:pPr>
    </w:p>
    <w:p w:rsidR="00A64329" w:rsidRPr="000573DB" w:rsidRDefault="003C79C9" w:rsidP="000573DB">
      <w:pPr>
        <w:pStyle w:val="Prrafodelista"/>
        <w:numPr>
          <w:ilvl w:val="0"/>
          <w:numId w:val="1"/>
        </w:numPr>
        <w:jc w:val="both"/>
        <w:rPr>
          <w:rFonts w:ascii="Times New Roman" w:hAnsi="Times New Roman" w:cs="Times New Roman"/>
          <w:sz w:val="28"/>
          <w:szCs w:val="28"/>
        </w:rPr>
      </w:pPr>
      <w:r w:rsidRPr="00A64329">
        <w:rPr>
          <w:rFonts w:ascii="Times New Roman" w:hAnsi="Times New Roman" w:cs="Times New Roman"/>
          <w:sz w:val="28"/>
          <w:szCs w:val="28"/>
        </w:rPr>
        <w:t>El Patronato de Estudios Alhameños, Asociación cultural dedicada al estudio, promoción y defensa de todos aquellos temas y cuestiones que sean de interés para la ciuda</w:t>
      </w:r>
      <w:r w:rsidR="00526039">
        <w:rPr>
          <w:rFonts w:ascii="Times New Roman" w:hAnsi="Times New Roman" w:cs="Times New Roman"/>
          <w:sz w:val="28"/>
          <w:szCs w:val="28"/>
        </w:rPr>
        <w:t>d de Alhama de Granada y de la h</w:t>
      </w:r>
      <w:r w:rsidRPr="00A64329">
        <w:rPr>
          <w:rFonts w:ascii="Times New Roman" w:hAnsi="Times New Roman" w:cs="Times New Roman"/>
          <w:sz w:val="28"/>
          <w:szCs w:val="28"/>
        </w:rPr>
        <w:t>istórica Comarca de Alhama</w:t>
      </w:r>
      <w:r w:rsidR="00A64329">
        <w:rPr>
          <w:rFonts w:ascii="Times New Roman" w:hAnsi="Times New Roman" w:cs="Times New Roman"/>
          <w:sz w:val="28"/>
          <w:szCs w:val="28"/>
        </w:rPr>
        <w:t xml:space="preserve">, en honor al </w:t>
      </w:r>
      <w:r w:rsidR="00526039">
        <w:rPr>
          <w:rFonts w:ascii="Times New Roman" w:hAnsi="Times New Roman" w:cs="Times New Roman"/>
          <w:sz w:val="28"/>
          <w:szCs w:val="28"/>
        </w:rPr>
        <w:t xml:space="preserve">eminente </w:t>
      </w:r>
      <w:r w:rsidR="00A64329">
        <w:rPr>
          <w:rFonts w:ascii="Times New Roman" w:hAnsi="Times New Roman" w:cs="Times New Roman"/>
          <w:sz w:val="28"/>
          <w:szCs w:val="28"/>
        </w:rPr>
        <w:t xml:space="preserve">jurista alhameño, </w:t>
      </w:r>
      <w:r w:rsidR="00FA0880">
        <w:rPr>
          <w:rFonts w:ascii="Times New Roman" w:hAnsi="Times New Roman" w:cs="Times New Roman"/>
          <w:sz w:val="28"/>
          <w:szCs w:val="28"/>
        </w:rPr>
        <w:t xml:space="preserve"> convoca la </w:t>
      </w:r>
      <w:r w:rsidR="0098547E">
        <w:rPr>
          <w:rFonts w:ascii="Times New Roman" w:hAnsi="Times New Roman" w:cs="Times New Roman"/>
          <w:sz w:val="28"/>
          <w:szCs w:val="28"/>
        </w:rPr>
        <w:t>cuarta</w:t>
      </w:r>
      <w:r w:rsidRPr="00A64329">
        <w:rPr>
          <w:rFonts w:ascii="Times New Roman" w:hAnsi="Times New Roman" w:cs="Times New Roman"/>
          <w:sz w:val="28"/>
          <w:szCs w:val="28"/>
        </w:rPr>
        <w:t xml:space="preserve"> edición del  </w:t>
      </w:r>
      <w:r w:rsidRPr="00A64329">
        <w:rPr>
          <w:rFonts w:ascii="Times New Roman" w:hAnsi="Times New Roman" w:cs="Times New Roman"/>
          <w:b/>
          <w:i/>
          <w:sz w:val="28"/>
          <w:szCs w:val="28"/>
        </w:rPr>
        <w:t>“PREMIO EDUARDO DE HINOJOSA Y NAVEROS EN CIENCIAS JURÍDICAS”</w:t>
      </w:r>
      <w:r w:rsidRPr="00A64329">
        <w:rPr>
          <w:rFonts w:ascii="Times New Roman" w:hAnsi="Times New Roman" w:cs="Times New Roman"/>
          <w:sz w:val="28"/>
          <w:szCs w:val="28"/>
        </w:rPr>
        <w:t>. El premio se co</w:t>
      </w:r>
      <w:r w:rsidR="00FA0880">
        <w:rPr>
          <w:rFonts w:ascii="Times New Roman" w:hAnsi="Times New Roman" w:cs="Times New Roman"/>
          <w:sz w:val="28"/>
          <w:szCs w:val="28"/>
        </w:rPr>
        <w:t>nvoca el 25 de noviembre de 20</w:t>
      </w:r>
      <w:r w:rsidR="0098547E">
        <w:rPr>
          <w:rFonts w:ascii="Times New Roman" w:hAnsi="Times New Roman" w:cs="Times New Roman"/>
          <w:sz w:val="28"/>
          <w:szCs w:val="28"/>
        </w:rPr>
        <w:t>20</w:t>
      </w:r>
      <w:r w:rsidRPr="00A64329">
        <w:rPr>
          <w:rFonts w:ascii="Times New Roman" w:hAnsi="Times New Roman" w:cs="Times New Roman"/>
          <w:sz w:val="28"/>
          <w:szCs w:val="28"/>
        </w:rPr>
        <w:t>, coincidiendo con la fecha y lugar d</w:t>
      </w:r>
      <w:r w:rsidR="00A64329">
        <w:rPr>
          <w:rFonts w:ascii="Times New Roman" w:hAnsi="Times New Roman" w:cs="Times New Roman"/>
          <w:sz w:val="28"/>
          <w:szCs w:val="28"/>
        </w:rPr>
        <w:t>e nacimiento del prestigioso jurista</w:t>
      </w:r>
      <w:r w:rsidRPr="00A64329">
        <w:rPr>
          <w:rFonts w:ascii="Times New Roman" w:hAnsi="Times New Roman" w:cs="Times New Roman"/>
          <w:sz w:val="28"/>
          <w:szCs w:val="28"/>
        </w:rPr>
        <w:t>.</w:t>
      </w:r>
    </w:p>
    <w:p w:rsidR="003C79C9" w:rsidRPr="000573DB" w:rsidRDefault="00DF5AE5" w:rsidP="000573DB">
      <w:pPr>
        <w:pStyle w:val="Prrafodelista"/>
        <w:numPr>
          <w:ilvl w:val="0"/>
          <w:numId w:val="1"/>
        </w:numPr>
        <w:jc w:val="both"/>
        <w:rPr>
          <w:rFonts w:ascii="Times New Roman" w:hAnsi="Times New Roman" w:cs="Times New Roman"/>
          <w:sz w:val="28"/>
          <w:szCs w:val="28"/>
        </w:rPr>
      </w:pPr>
      <w:r w:rsidRPr="00A64329">
        <w:rPr>
          <w:rFonts w:ascii="Times New Roman" w:hAnsi="Times New Roman" w:cs="Times New Roman"/>
          <w:sz w:val="28"/>
          <w:szCs w:val="28"/>
        </w:rPr>
        <w:t>El premio se otorgará al mejor trabajo original seleccionado de entre los presentados.</w:t>
      </w:r>
    </w:p>
    <w:p w:rsidR="004F2A0A" w:rsidRPr="000573DB" w:rsidRDefault="003C79C9" w:rsidP="00A64329">
      <w:pPr>
        <w:pStyle w:val="Prrafodelista"/>
        <w:numPr>
          <w:ilvl w:val="0"/>
          <w:numId w:val="1"/>
        </w:numPr>
        <w:jc w:val="both"/>
        <w:rPr>
          <w:rFonts w:ascii="Times New Roman" w:hAnsi="Times New Roman" w:cs="Times New Roman"/>
          <w:sz w:val="28"/>
          <w:szCs w:val="28"/>
        </w:rPr>
      </w:pPr>
      <w:r w:rsidRPr="00A64329">
        <w:rPr>
          <w:rFonts w:ascii="Times New Roman" w:hAnsi="Times New Roman" w:cs="Times New Roman"/>
          <w:sz w:val="28"/>
          <w:szCs w:val="28"/>
        </w:rPr>
        <w:t>El</w:t>
      </w:r>
      <w:r w:rsidR="004F2A0A" w:rsidRPr="00A64329">
        <w:rPr>
          <w:rFonts w:ascii="Times New Roman" w:hAnsi="Times New Roman" w:cs="Times New Roman"/>
          <w:sz w:val="28"/>
          <w:szCs w:val="28"/>
        </w:rPr>
        <w:t xml:space="preserve"> premio </w:t>
      </w:r>
      <w:r w:rsidR="00816498">
        <w:rPr>
          <w:rFonts w:ascii="Times New Roman" w:hAnsi="Times New Roman" w:cs="Times New Roman"/>
          <w:sz w:val="28"/>
          <w:szCs w:val="28"/>
        </w:rPr>
        <w:t xml:space="preserve">consistirá en la publicación del trabajo como </w:t>
      </w:r>
      <w:r w:rsidR="00816498" w:rsidRPr="00816498">
        <w:rPr>
          <w:rFonts w:ascii="Times New Roman" w:hAnsi="Times New Roman" w:cs="Times New Roman"/>
          <w:b/>
          <w:sz w:val="28"/>
          <w:szCs w:val="28"/>
        </w:rPr>
        <w:t>“monografía jurídica”</w:t>
      </w:r>
      <w:r w:rsidR="00816498">
        <w:rPr>
          <w:rFonts w:ascii="Times New Roman" w:hAnsi="Times New Roman" w:cs="Times New Roman"/>
          <w:sz w:val="28"/>
          <w:szCs w:val="28"/>
        </w:rPr>
        <w:t xml:space="preserve">. Además </w:t>
      </w:r>
      <w:r w:rsidR="004F2A0A" w:rsidRPr="00A64329">
        <w:rPr>
          <w:rFonts w:ascii="Times New Roman" w:hAnsi="Times New Roman" w:cs="Times New Roman"/>
          <w:sz w:val="28"/>
          <w:szCs w:val="28"/>
        </w:rPr>
        <w:t xml:space="preserve">tendrá una dotación económica de </w:t>
      </w:r>
      <w:r w:rsidR="004F2A0A" w:rsidRPr="00816498">
        <w:rPr>
          <w:rFonts w:ascii="Times New Roman" w:hAnsi="Times New Roman" w:cs="Times New Roman"/>
          <w:b/>
          <w:sz w:val="28"/>
          <w:szCs w:val="28"/>
        </w:rPr>
        <w:t>1.</w:t>
      </w:r>
      <w:r w:rsidR="0098547E">
        <w:rPr>
          <w:rFonts w:ascii="Times New Roman" w:hAnsi="Times New Roman" w:cs="Times New Roman"/>
          <w:b/>
          <w:sz w:val="28"/>
          <w:szCs w:val="28"/>
        </w:rPr>
        <w:t>0</w:t>
      </w:r>
      <w:r w:rsidR="004F2A0A" w:rsidRPr="00816498">
        <w:rPr>
          <w:rFonts w:ascii="Times New Roman" w:hAnsi="Times New Roman" w:cs="Times New Roman"/>
          <w:b/>
          <w:sz w:val="28"/>
          <w:szCs w:val="28"/>
        </w:rPr>
        <w:t>00 €</w:t>
      </w:r>
      <w:r w:rsidR="004F2A0A" w:rsidRPr="00A64329">
        <w:rPr>
          <w:rFonts w:ascii="Times New Roman" w:hAnsi="Times New Roman" w:cs="Times New Roman"/>
          <w:sz w:val="28"/>
          <w:szCs w:val="28"/>
        </w:rPr>
        <w:t xml:space="preserve"> (</w:t>
      </w:r>
      <w:r w:rsidR="00816498">
        <w:rPr>
          <w:rFonts w:ascii="Times New Roman" w:hAnsi="Times New Roman" w:cs="Times New Roman"/>
          <w:sz w:val="28"/>
          <w:szCs w:val="28"/>
        </w:rPr>
        <w:t>cantidad de las que se detraerán, en su caso, los impuestos legales de acuerdo con la legislación aplicable</w:t>
      </w:r>
      <w:r w:rsidR="004F2A0A" w:rsidRPr="00A64329">
        <w:rPr>
          <w:rFonts w:ascii="Times New Roman" w:hAnsi="Times New Roman" w:cs="Times New Roman"/>
          <w:sz w:val="28"/>
          <w:szCs w:val="28"/>
        </w:rPr>
        <w:t>)</w:t>
      </w:r>
      <w:r w:rsidR="00DF5AE5" w:rsidRPr="00A64329">
        <w:rPr>
          <w:rFonts w:ascii="Times New Roman" w:hAnsi="Times New Roman" w:cs="Times New Roman"/>
          <w:sz w:val="28"/>
          <w:szCs w:val="28"/>
        </w:rPr>
        <w:t>.</w:t>
      </w:r>
    </w:p>
    <w:p w:rsidR="005619FD" w:rsidRPr="005619FD" w:rsidRDefault="004F2A0A" w:rsidP="005619FD">
      <w:pPr>
        <w:pStyle w:val="Prrafodelista"/>
        <w:numPr>
          <w:ilvl w:val="0"/>
          <w:numId w:val="1"/>
        </w:numPr>
        <w:jc w:val="both"/>
        <w:rPr>
          <w:rFonts w:ascii="Times New Roman" w:hAnsi="Times New Roman" w:cs="Times New Roman"/>
          <w:sz w:val="28"/>
          <w:szCs w:val="28"/>
        </w:rPr>
      </w:pPr>
      <w:r w:rsidRPr="00A64329">
        <w:rPr>
          <w:rFonts w:ascii="Times New Roman" w:hAnsi="Times New Roman" w:cs="Times New Roman"/>
          <w:sz w:val="28"/>
          <w:szCs w:val="28"/>
        </w:rPr>
        <w:t>De acu</w:t>
      </w:r>
      <w:r w:rsidR="00DF5AE5" w:rsidRPr="00A64329">
        <w:rPr>
          <w:rFonts w:ascii="Times New Roman" w:hAnsi="Times New Roman" w:cs="Times New Roman"/>
          <w:sz w:val="28"/>
          <w:szCs w:val="28"/>
        </w:rPr>
        <w:t>e</w:t>
      </w:r>
      <w:r w:rsidRPr="00A64329">
        <w:rPr>
          <w:rFonts w:ascii="Times New Roman" w:hAnsi="Times New Roman" w:cs="Times New Roman"/>
          <w:sz w:val="28"/>
          <w:szCs w:val="28"/>
        </w:rPr>
        <w:t xml:space="preserve">rdo con el Convenio existente entre </w:t>
      </w:r>
      <w:r w:rsidRPr="00816498">
        <w:rPr>
          <w:rFonts w:ascii="Times New Roman" w:hAnsi="Times New Roman" w:cs="Times New Roman"/>
          <w:sz w:val="28"/>
          <w:szCs w:val="28"/>
        </w:rPr>
        <w:t>El Patronato de Estudios Alhame</w:t>
      </w:r>
      <w:r w:rsidR="00816498" w:rsidRPr="00816498">
        <w:rPr>
          <w:rFonts w:ascii="Times New Roman" w:hAnsi="Times New Roman" w:cs="Times New Roman"/>
          <w:sz w:val="28"/>
          <w:szCs w:val="28"/>
        </w:rPr>
        <w:t>ños y la</w:t>
      </w:r>
      <w:r w:rsidR="00816498">
        <w:rPr>
          <w:rFonts w:ascii="Times New Roman" w:hAnsi="Times New Roman" w:cs="Times New Roman"/>
          <w:b/>
          <w:sz w:val="28"/>
          <w:szCs w:val="28"/>
        </w:rPr>
        <w:t xml:space="preserve"> Editorial Dykinson S.L.</w:t>
      </w:r>
      <w:r w:rsidRPr="00816498">
        <w:rPr>
          <w:rFonts w:ascii="Times New Roman" w:hAnsi="Times New Roman" w:cs="Times New Roman"/>
          <w:b/>
          <w:sz w:val="28"/>
          <w:szCs w:val="28"/>
        </w:rPr>
        <w:t>,</w:t>
      </w:r>
      <w:r w:rsidRPr="00A64329">
        <w:rPr>
          <w:rFonts w:ascii="Times New Roman" w:hAnsi="Times New Roman" w:cs="Times New Roman"/>
          <w:sz w:val="28"/>
          <w:szCs w:val="28"/>
        </w:rPr>
        <w:t xml:space="preserve"> la edición, distribución y comercialización de las obras galardonadas con el citado Premio se desarrollará por dicha editorial.</w:t>
      </w:r>
    </w:p>
    <w:p w:rsidR="00DF5AE5" w:rsidRPr="00A64329" w:rsidRDefault="00DF5AE5" w:rsidP="00A64329">
      <w:pPr>
        <w:pStyle w:val="Prrafodelista"/>
        <w:numPr>
          <w:ilvl w:val="0"/>
          <w:numId w:val="1"/>
        </w:numPr>
        <w:jc w:val="both"/>
        <w:rPr>
          <w:rFonts w:ascii="Times New Roman" w:hAnsi="Times New Roman" w:cs="Times New Roman"/>
          <w:sz w:val="28"/>
          <w:szCs w:val="28"/>
        </w:rPr>
      </w:pPr>
      <w:r w:rsidRPr="00A64329">
        <w:rPr>
          <w:rFonts w:ascii="Times New Roman" w:hAnsi="Times New Roman" w:cs="Times New Roman"/>
          <w:sz w:val="28"/>
          <w:szCs w:val="28"/>
        </w:rPr>
        <w:t>El presidente del Patronato de Estudios Alhameños expedirá un diploma acreditativo del candidato ganador.</w:t>
      </w:r>
    </w:p>
    <w:p w:rsidR="004F2A0A" w:rsidRPr="00A64329" w:rsidRDefault="004F2A0A" w:rsidP="00A64329">
      <w:pPr>
        <w:jc w:val="both"/>
        <w:rPr>
          <w:rFonts w:ascii="Times New Roman" w:hAnsi="Times New Roman" w:cs="Times New Roman"/>
          <w:sz w:val="28"/>
          <w:szCs w:val="28"/>
        </w:rPr>
      </w:pPr>
    </w:p>
    <w:p w:rsidR="00330131" w:rsidRDefault="00330131" w:rsidP="00330131">
      <w:pPr>
        <w:jc w:val="both"/>
        <w:rPr>
          <w:rFonts w:ascii="Times New Roman" w:hAnsi="Times New Roman" w:cs="Times New Roman"/>
          <w:sz w:val="28"/>
          <w:szCs w:val="28"/>
        </w:rPr>
      </w:pPr>
    </w:p>
    <w:p w:rsidR="003C79C9" w:rsidRPr="00A64329" w:rsidRDefault="00A64329" w:rsidP="002610DF">
      <w:pPr>
        <w:jc w:val="center"/>
        <w:rPr>
          <w:rFonts w:ascii="Times New Roman" w:hAnsi="Times New Roman" w:cs="Times New Roman"/>
          <w:b/>
          <w:sz w:val="28"/>
          <w:szCs w:val="28"/>
        </w:rPr>
      </w:pPr>
      <w:r>
        <w:rPr>
          <w:rFonts w:ascii="Times New Roman" w:hAnsi="Times New Roman" w:cs="Times New Roman"/>
          <w:b/>
          <w:sz w:val="28"/>
          <w:szCs w:val="28"/>
        </w:rPr>
        <w:t>SEGUNDA: PARTICIPANTES.</w:t>
      </w:r>
    </w:p>
    <w:p w:rsidR="00A64329" w:rsidRPr="00A64329" w:rsidRDefault="00A64329" w:rsidP="00A64329">
      <w:pPr>
        <w:jc w:val="both"/>
        <w:rPr>
          <w:rFonts w:ascii="Times New Roman" w:hAnsi="Times New Roman" w:cs="Times New Roman"/>
          <w:sz w:val="28"/>
          <w:szCs w:val="28"/>
        </w:rPr>
      </w:pPr>
    </w:p>
    <w:p w:rsidR="004F2A0A" w:rsidRPr="00A64329" w:rsidRDefault="004F2A0A" w:rsidP="00A64329">
      <w:pPr>
        <w:ind w:firstLine="360"/>
        <w:jc w:val="both"/>
        <w:rPr>
          <w:rFonts w:ascii="Times New Roman" w:hAnsi="Times New Roman" w:cs="Times New Roman"/>
          <w:sz w:val="28"/>
          <w:szCs w:val="28"/>
        </w:rPr>
      </w:pPr>
      <w:r w:rsidRPr="00A64329">
        <w:rPr>
          <w:rFonts w:ascii="Times New Roman" w:hAnsi="Times New Roman" w:cs="Times New Roman"/>
          <w:sz w:val="28"/>
          <w:szCs w:val="28"/>
        </w:rPr>
        <w:t xml:space="preserve">Podrán optar al </w:t>
      </w:r>
      <w:r w:rsidRPr="00A64329">
        <w:rPr>
          <w:rFonts w:ascii="Times New Roman" w:hAnsi="Times New Roman" w:cs="Times New Roman"/>
          <w:b/>
          <w:i/>
          <w:sz w:val="28"/>
          <w:szCs w:val="28"/>
        </w:rPr>
        <w:t>“PREMIO EDUARDO DE HINOJOSA Y NAVEROS EN CIENCIAS JURÍDICAS”</w:t>
      </w:r>
      <w:r w:rsidRPr="00A64329">
        <w:rPr>
          <w:rFonts w:ascii="Times New Roman" w:hAnsi="Times New Roman" w:cs="Times New Roman"/>
          <w:sz w:val="28"/>
          <w:szCs w:val="28"/>
        </w:rPr>
        <w:t xml:space="preserve"> cu</w:t>
      </w:r>
      <w:r w:rsidR="00C1621A" w:rsidRPr="00A64329">
        <w:rPr>
          <w:rFonts w:ascii="Times New Roman" w:hAnsi="Times New Roman" w:cs="Times New Roman"/>
          <w:sz w:val="28"/>
          <w:szCs w:val="28"/>
        </w:rPr>
        <w:t>alquier, licenciado,</w:t>
      </w:r>
      <w:r w:rsidR="009F27E6" w:rsidRPr="00A64329">
        <w:rPr>
          <w:rFonts w:ascii="Times New Roman" w:hAnsi="Times New Roman" w:cs="Times New Roman"/>
          <w:sz w:val="28"/>
          <w:szCs w:val="28"/>
        </w:rPr>
        <w:t xml:space="preserve"> graduado, </w:t>
      </w:r>
      <w:r w:rsidR="00C1621A" w:rsidRPr="00A64329">
        <w:rPr>
          <w:rFonts w:ascii="Times New Roman" w:hAnsi="Times New Roman" w:cs="Times New Roman"/>
          <w:sz w:val="28"/>
          <w:szCs w:val="28"/>
        </w:rPr>
        <w:t xml:space="preserve"> master</w:t>
      </w:r>
      <w:r w:rsidRPr="00A64329">
        <w:rPr>
          <w:rFonts w:ascii="Times New Roman" w:hAnsi="Times New Roman" w:cs="Times New Roman"/>
          <w:sz w:val="28"/>
          <w:szCs w:val="28"/>
        </w:rPr>
        <w:t xml:space="preserve"> o doctor en </w:t>
      </w:r>
      <w:r w:rsidR="0098547E">
        <w:rPr>
          <w:rFonts w:ascii="Times New Roman" w:hAnsi="Times New Roman" w:cs="Times New Roman"/>
          <w:sz w:val="28"/>
          <w:szCs w:val="28"/>
        </w:rPr>
        <w:t>Derecho</w:t>
      </w:r>
      <w:r w:rsidRPr="00A64329">
        <w:rPr>
          <w:rFonts w:ascii="Times New Roman" w:hAnsi="Times New Roman" w:cs="Times New Roman"/>
          <w:sz w:val="28"/>
          <w:szCs w:val="28"/>
        </w:rPr>
        <w:t xml:space="preserve"> (o titulación oficial equivalente</w:t>
      </w:r>
      <w:r w:rsidR="0098547E">
        <w:rPr>
          <w:rFonts w:ascii="Times New Roman" w:hAnsi="Times New Roman" w:cs="Times New Roman"/>
          <w:sz w:val="28"/>
          <w:szCs w:val="28"/>
        </w:rPr>
        <w:t>, propia de las ciencias jurídicas</w:t>
      </w:r>
      <w:r w:rsidRPr="00A64329">
        <w:rPr>
          <w:rFonts w:ascii="Times New Roman" w:hAnsi="Times New Roman" w:cs="Times New Roman"/>
          <w:sz w:val="28"/>
          <w:szCs w:val="28"/>
        </w:rPr>
        <w:t>), cualquiera que sea su nacionalidad y el Estado en el que haya obtenido el título universitario oficial.</w:t>
      </w:r>
    </w:p>
    <w:p w:rsidR="004F2A0A" w:rsidRDefault="004F2A0A" w:rsidP="00A64329">
      <w:pPr>
        <w:jc w:val="both"/>
        <w:rPr>
          <w:rFonts w:ascii="Times New Roman" w:hAnsi="Times New Roman" w:cs="Times New Roman"/>
          <w:sz w:val="28"/>
          <w:szCs w:val="28"/>
        </w:rPr>
      </w:pPr>
    </w:p>
    <w:p w:rsidR="00330131" w:rsidRPr="00A64329" w:rsidRDefault="00330131" w:rsidP="00A64329">
      <w:pPr>
        <w:jc w:val="both"/>
        <w:rPr>
          <w:rFonts w:ascii="Times New Roman" w:hAnsi="Times New Roman" w:cs="Times New Roman"/>
          <w:sz w:val="28"/>
          <w:szCs w:val="28"/>
        </w:rPr>
      </w:pPr>
    </w:p>
    <w:p w:rsidR="004F2A0A" w:rsidRPr="00A64329" w:rsidRDefault="004F2A0A" w:rsidP="002610DF">
      <w:pPr>
        <w:ind w:firstLine="360"/>
        <w:jc w:val="center"/>
        <w:rPr>
          <w:rFonts w:ascii="Times New Roman" w:hAnsi="Times New Roman" w:cs="Times New Roman"/>
          <w:b/>
          <w:sz w:val="28"/>
          <w:szCs w:val="28"/>
        </w:rPr>
      </w:pPr>
      <w:r w:rsidRPr="00A64329">
        <w:rPr>
          <w:rFonts w:ascii="Times New Roman" w:hAnsi="Times New Roman" w:cs="Times New Roman"/>
          <w:b/>
          <w:sz w:val="28"/>
          <w:szCs w:val="28"/>
        </w:rPr>
        <w:t xml:space="preserve">TERCERA: </w:t>
      </w:r>
      <w:r w:rsidR="00A64329" w:rsidRPr="00A64329">
        <w:rPr>
          <w:rFonts w:ascii="Times New Roman" w:hAnsi="Times New Roman" w:cs="Times New Roman"/>
          <w:b/>
          <w:sz w:val="28"/>
          <w:szCs w:val="28"/>
        </w:rPr>
        <w:t>CARACTERÍSTICAS DE LOS TRABAJOS.</w:t>
      </w:r>
    </w:p>
    <w:p w:rsidR="00A64329" w:rsidRPr="00A64329" w:rsidRDefault="00A64329" w:rsidP="00A64329">
      <w:pPr>
        <w:jc w:val="both"/>
        <w:rPr>
          <w:rFonts w:ascii="Times New Roman" w:hAnsi="Times New Roman" w:cs="Times New Roman"/>
          <w:sz w:val="28"/>
          <w:szCs w:val="28"/>
        </w:rPr>
      </w:pPr>
    </w:p>
    <w:p w:rsidR="00A64329" w:rsidRPr="002610DF" w:rsidRDefault="00F533F8" w:rsidP="002610DF">
      <w:pPr>
        <w:pStyle w:val="Prrafodelista"/>
        <w:widowControl w:val="0"/>
        <w:numPr>
          <w:ilvl w:val="0"/>
          <w:numId w:val="4"/>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Los trabajos habrán de ser originales e inéditos, no pudiendo haber sido aceptados ni entregados para su publicación en revista o editorial alguna, ni individualmente ni formando parte de otra obra.</w:t>
      </w:r>
    </w:p>
    <w:p w:rsidR="00A64329" w:rsidRPr="000573DB" w:rsidRDefault="00CE22B3" w:rsidP="00A64329">
      <w:pPr>
        <w:pStyle w:val="Prrafodelista"/>
        <w:widowControl w:val="0"/>
        <w:numPr>
          <w:ilvl w:val="0"/>
          <w:numId w:val="4"/>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 Los trabajos  podrán versar sobre cualquier tema </w:t>
      </w:r>
      <w:r w:rsidR="0098547E">
        <w:rPr>
          <w:rFonts w:ascii="Times New Roman" w:hAnsi="Times New Roman" w:cs="Times New Roman"/>
          <w:sz w:val="28"/>
          <w:szCs w:val="28"/>
        </w:rPr>
        <w:t xml:space="preserve">relacionado co con las ciencias </w:t>
      </w:r>
      <w:r w:rsidRPr="00A64329">
        <w:rPr>
          <w:rFonts w:ascii="Times New Roman" w:hAnsi="Times New Roman" w:cs="Times New Roman"/>
          <w:sz w:val="28"/>
          <w:szCs w:val="28"/>
        </w:rPr>
        <w:t>jurídic</w:t>
      </w:r>
      <w:r w:rsidR="0098547E">
        <w:rPr>
          <w:rFonts w:ascii="Times New Roman" w:hAnsi="Times New Roman" w:cs="Times New Roman"/>
          <w:sz w:val="28"/>
          <w:szCs w:val="28"/>
        </w:rPr>
        <w:t>as</w:t>
      </w:r>
      <w:r w:rsidRPr="00A64329">
        <w:rPr>
          <w:rFonts w:ascii="Times New Roman" w:hAnsi="Times New Roman" w:cs="Times New Roman"/>
          <w:sz w:val="28"/>
          <w:szCs w:val="28"/>
        </w:rPr>
        <w:t>. Podrán suponer un estudio legislativo, dogmático o/y jurisprudencial.  El Jurado valorará especialmente las aportaciones personales innovadoras y originales, tanto en la tesis sostenida como en la propia argumentación en la que se apoya.</w:t>
      </w:r>
    </w:p>
    <w:p w:rsidR="00A64329" w:rsidRPr="000573DB" w:rsidRDefault="00CE22B3" w:rsidP="00A64329">
      <w:pPr>
        <w:pStyle w:val="Prrafodelista"/>
        <w:widowControl w:val="0"/>
        <w:numPr>
          <w:ilvl w:val="0"/>
          <w:numId w:val="4"/>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Los trabajos deberán ser presentados en castellano.</w:t>
      </w:r>
    </w:p>
    <w:p w:rsidR="00A64329" w:rsidRPr="000573DB" w:rsidRDefault="006053CA" w:rsidP="00A64329">
      <w:pPr>
        <w:pStyle w:val="Prrafodelista"/>
        <w:widowControl w:val="0"/>
        <w:numPr>
          <w:ilvl w:val="0"/>
          <w:numId w:val="4"/>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Los trabajos</w:t>
      </w:r>
      <w:r w:rsidR="000573DB">
        <w:rPr>
          <w:rFonts w:ascii="Times New Roman" w:hAnsi="Times New Roman" w:cs="Times New Roman"/>
          <w:sz w:val="28"/>
          <w:szCs w:val="28"/>
        </w:rPr>
        <w:t xml:space="preserve"> deberán ajustarse a la</w:t>
      </w:r>
      <w:r w:rsidRPr="00A64329">
        <w:rPr>
          <w:rFonts w:ascii="Times New Roman" w:hAnsi="Times New Roman" w:cs="Times New Roman"/>
          <w:sz w:val="28"/>
          <w:szCs w:val="28"/>
        </w:rPr>
        <w:t>s siguientes normas de formato:</w:t>
      </w:r>
    </w:p>
    <w:p w:rsidR="006053CA" w:rsidRPr="00A64329" w:rsidRDefault="006053CA" w:rsidP="00A64329">
      <w:pPr>
        <w:pStyle w:val="Prrafodelista"/>
        <w:widowControl w:val="0"/>
        <w:numPr>
          <w:ilvl w:val="0"/>
          <w:numId w:val="18"/>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T</w:t>
      </w:r>
      <w:r w:rsidR="000F4ED3" w:rsidRPr="00A64329">
        <w:rPr>
          <w:rFonts w:ascii="Times New Roman" w:hAnsi="Times New Roman" w:cs="Times New Roman"/>
          <w:sz w:val="28"/>
          <w:szCs w:val="28"/>
        </w:rPr>
        <w:t xml:space="preserve">endrán una extensión </w:t>
      </w:r>
      <w:r w:rsidR="00FA0880">
        <w:rPr>
          <w:rFonts w:ascii="Times New Roman" w:hAnsi="Times New Roman" w:cs="Times New Roman"/>
          <w:sz w:val="28"/>
          <w:szCs w:val="28"/>
        </w:rPr>
        <w:t xml:space="preserve">mínima de 150 paginas y </w:t>
      </w:r>
      <w:r w:rsidR="000F4ED3" w:rsidRPr="00A64329">
        <w:rPr>
          <w:rFonts w:ascii="Times New Roman" w:hAnsi="Times New Roman" w:cs="Times New Roman"/>
          <w:sz w:val="28"/>
          <w:szCs w:val="28"/>
        </w:rPr>
        <w:t>máxima de 300</w:t>
      </w:r>
      <w:r w:rsidRPr="00A64329">
        <w:rPr>
          <w:rFonts w:ascii="Times New Roman" w:hAnsi="Times New Roman" w:cs="Times New Roman"/>
          <w:sz w:val="28"/>
          <w:szCs w:val="28"/>
        </w:rPr>
        <w:t xml:space="preserve"> páginas,</w:t>
      </w:r>
      <w:r w:rsidR="000F4ED3" w:rsidRPr="00A64329">
        <w:rPr>
          <w:rFonts w:ascii="Times New Roman" w:hAnsi="Times New Roman" w:cs="Times New Roman"/>
          <w:sz w:val="28"/>
          <w:szCs w:val="28"/>
        </w:rPr>
        <w:t xml:space="preserve"> en </w:t>
      </w:r>
      <w:r w:rsidRPr="00A64329">
        <w:rPr>
          <w:rFonts w:ascii="Times New Roman" w:hAnsi="Times New Roman" w:cs="Times New Roman"/>
          <w:sz w:val="28"/>
          <w:szCs w:val="28"/>
        </w:rPr>
        <w:t xml:space="preserve">tamaño DIN A4, </w:t>
      </w:r>
      <w:r w:rsidR="000F4ED3" w:rsidRPr="00A64329">
        <w:rPr>
          <w:rFonts w:ascii="Times New Roman" w:hAnsi="Times New Roman" w:cs="Times New Roman"/>
          <w:sz w:val="28"/>
          <w:szCs w:val="28"/>
        </w:rPr>
        <w:t>con un interlineado de espacio y medio</w:t>
      </w:r>
      <w:r w:rsidRPr="00A64329">
        <w:rPr>
          <w:rFonts w:ascii="Times New Roman" w:hAnsi="Times New Roman" w:cs="Times New Roman"/>
          <w:sz w:val="28"/>
          <w:szCs w:val="28"/>
        </w:rPr>
        <w:t>.</w:t>
      </w:r>
    </w:p>
    <w:p w:rsidR="006053CA" w:rsidRPr="00A64329" w:rsidRDefault="006053CA" w:rsidP="00A64329">
      <w:pPr>
        <w:pStyle w:val="Prrafodelista"/>
        <w:widowControl w:val="0"/>
        <w:numPr>
          <w:ilvl w:val="0"/>
          <w:numId w:val="18"/>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La letra será del tipo Times New Roman, tamaño 12 para el texto y 10 paralas notas a pie de página.</w:t>
      </w:r>
    </w:p>
    <w:p w:rsidR="000F4ED3" w:rsidRPr="00A64329" w:rsidRDefault="000F4ED3" w:rsidP="00A64329">
      <w:pPr>
        <w:pStyle w:val="Prrafodelista"/>
        <w:widowControl w:val="0"/>
        <w:numPr>
          <w:ilvl w:val="0"/>
          <w:numId w:val="18"/>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Los márgenes superior e inferior serán de 2,5 cm. y los márgenes derecho e izquierdo de </w:t>
      </w:r>
      <w:r w:rsidR="0098547E">
        <w:rPr>
          <w:rFonts w:ascii="Times New Roman" w:hAnsi="Times New Roman" w:cs="Times New Roman"/>
          <w:sz w:val="28"/>
          <w:szCs w:val="28"/>
        </w:rPr>
        <w:t>2,5</w:t>
      </w:r>
      <w:r w:rsidRPr="00A64329">
        <w:rPr>
          <w:rFonts w:ascii="Times New Roman" w:hAnsi="Times New Roman" w:cs="Times New Roman"/>
          <w:sz w:val="28"/>
          <w:szCs w:val="28"/>
        </w:rPr>
        <w:t xml:space="preserve"> cm.</w:t>
      </w:r>
    </w:p>
    <w:p w:rsidR="000F4ED3" w:rsidRDefault="000F4ED3" w:rsidP="00A64329">
      <w:pPr>
        <w:pStyle w:val="Prrafodelista"/>
        <w:widowControl w:val="0"/>
        <w:autoSpaceDE w:val="0"/>
        <w:autoSpaceDN w:val="0"/>
        <w:adjustRightInd w:val="0"/>
        <w:ind w:left="1080"/>
        <w:jc w:val="both"/>
        <w:rPr>
          <w:rFonts w:ascii="Times New Roman" w:hAnsi="Times New Roman" w:cs="Times New Roman"/>
          <w:sz w:val="28"/>
          <w:szCs w:val="28"/>
        </w:rPr>
      </w:pPr>
    </w:p>
    <w:p w:rsidR="00330131" w:rsidRPr="00A64329" w:rsidRDefault="00330131" w:rsidP="00A64329">
      <w:pPr>
        <w:pStyle w:val="Prrafodelista"/>
        <w:widowControl w:val="0"/>
        <w:autoSpaceDE w:val="0"/>
        <w:autoSpaceDN w:val="0"/>
        <w:adjustRightInd w:val="0"/>
        <w:ind w:left="1080"/>
        <w:jc w:val="both"/>
        <w:rPr>
          <w:rFonts w:ascii="Times New Roman" w:hAnsi="Times New Roman" w:cs="Times New Roman"/>
          <w:sz w:val="28"/>
          <w:szCs w:val="28"/>
        </w:rPr>
      </w:pPr>
    </w:p>
    <w:p w:rsidR="0050716D" w:rsidRPr="00A64329" w:rsidRDefault="0050716D" w:rsidP="002610DF">
      <w:pPr>
        <w:widowControl w:val="0"/>
        <w:autoSpaceDE w:val="0"/>
        <w:autoSpaceDN w:val="0"/>
        <w:adjustRightInd w:val="0"/>
        <w:jc w:val="center"/>
        <w:rPr>
          <w:rFonts w:ascii="Times New Roman" w:hAnsi="Times New Roman" w:cs="Times New Roman"/>
          <w:sz w:val="28"/>
          <w:szCs w:val="28"/>
        </w:rPr>
      </w:pPr>
      <w:r w:rsidRPr="00A64329">
        <w:rPr>
          <w:rFonts w:ascii="Times New Roman" w:hAnsi="Times New Roman" w:cs="Times New Roman"/>
          <w:b/>
          <w:sz w:val="28"/>
          <w:szCs w:val="28"/>
        </w:rPr>
        <w:t>CUARTA: PLAZO  Y FORMA DE PRESENTACIÓN</w:t>
      </w:r>
      <w:r w:rsidR="00A64329">
        <w:rPr>
          <w:rFonts w:ascii="Times New Roman" w:hAnsi="Times New Roman" w:cs="Times New Roman"/>
          <w:sz w:val="28"/>
          <w:szCs w:val="28"/>
        </w:rPr>
        <w:t>.</w:t>
      </w:r>
    </w:p>
    <w:p w:rsidR="0050716D" w:rsidRPr="00A64329" w:rsidRDefault="0050716D" w:rsidP="00A64329">
      <w:pPr>
        <w:pStyle w:val="Prrafodelista"/>
        <w:widowControl w:val="0"/>
        <w:autoSpaceDE w:val="0"/>
        <w:autoSpaceDN w:val="0"/>
        <w:adjustRightInd w:val="0"/>
        <w:jc w:val="both"/>
        <w:rPr>
          <w:rFonts w:ascii="Times New Roman" w:hAnsi="Times New Roman" w:cs="Times New Roman"/>
          <w:sz w:val="28"/>
          <w:szCs w:val="28"/>
        </w:rPr>
      </w:pPr>
    </w:p>
    <w:p w:rsidR="009D5994" w:rsidRPr="00CC61A7" w:rsidRDefault="00F34894" w:rsidP="00CC61A7">
      <w:pPr>
        <w:pStyle w:val="Prrafodelista"/>
        <w:widowControl w:val="0"/>
        <w:numPr>
          <w:ilvl w:val="0"/>
          <w:numId w:val="8"/>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Los trabajos</w:t>
      </w:r>
      <w:r w:rsidR="0050716D" w:rsidRPr="00A64329">
        <w:rPr>
          <w:rFonts w:ascii="Times New Roman" w:hAnsi="Times New Roman" w:cs="Times New Roman"/>
          <w:sz w:val="28"/>
          <w:szCs w:val="28"/>
        </w:rPr>
        <w:t xml:space="preserve"> se deberán presentar</w:t>
      </w:r>
      <w:r w:rsidRPr="00A64329">
        <w:rPr>
          <w:rFonts w:ascii="Times New Roman" w:hAnsi="Times New Roman" w:cs="Times New Roman"/>
          <w:sz w:val="28"/>
          <w:szCs w:val="28"/>
        </w:rPr>
        <w:t xml:space="preserve"> de forma anonimizada con seudónimo </w:t>
      </w:r>
      <w:r w:rsidR="0050716D" w:rsidRPr="00A64329">
        <w:rPr>
          <w:rFonts w:ascii="Times New Roman" w:hAnsi="Times New Roman" w:cs="Times New Roman"/>
          <w:sz w:val="28"/>
          <w:szCs w:val="28"/>
        </w:rPr>
        <w:t xml:space="preserve"> mediante </w:t>
      </w:r>
      <w:r w:rsidR="00CC61A7">
        <w:rPr>
          <w:rFonts w:ascii="Times New Roman" w:hAnsi="Times New Roman" w:cs="Times New Roman"/>
          <w:sz w:val="28"/>
          <w:szCs w:val="28"/>
        </w:rPr>
        <w:t>envío por</w:t>
      </w:r>
      <w:r w:rsidR="0050716D" w:rsidRPr="00A64329">
        <w:rPr>
          <w:rFonts w:ascii="Times New Roman" w:hAnsi="Times New Roman" w:cs="Times New Roman"/>
          <w:sz w:val="28"/>
          <w:szCs w:val="28"/>
        </w:rPr>
        <w:t>c</w:t>
      </w:r>
      <w:r w:rsidR="00CC61A7">
        <w:rPr>
          <w:rFonts w:ascii="Times New Roman" w:hAnsi="Times New Roman" w:cs="Times New Roman"/>
          <w:sz w:val="28"/>
          <w:szCs w:val="28"/>
        </w:rPr>
        <w:t>orreo electrónico antes de las 2</w:t>
      </w:r>
      <w:r w:rsidR="0050716D" w:rsidRPr="00A64329">
        <w:rPr>
          <w:rFonts w:ascii="Times New Roman" w:hAnsi="Times New Roman" w:cs="Times New Roman"/>
          <w:sz w:val="28"/>
          <w:szCs w:val="28"/>
        </w:rPr>
        <w:t>4</w:t>
      </w:r>
      <w:r w:rsidR="00CC61A7">
        <w:rPr>
          <w:rFonts w:ascii="Times New Roman" w:hAnsi="Times New Roman" w:cs="Times New Roman"/>
          <w:sz w:val="28"/>
          <w:szCs w:val="28"/>
        </w:rPr>
        <w:t xml:space="preserve">:00 horas </w:t>
      </w:r>
      <w:r w:rsidR="0050716D" w:rsidRPr="00CC61A7">
        <w:rPr>
          <w:rFonts w:ascii="Times New Roman" w:hAnsi="Times New Roman" w:cs="Times New Roman"/>
          <w:sz w:val="28"/>
          <w:szCs w:val="28"/>
        </w:rPr>
        <w:t xml:space="preserve">(hora </w:t>
      </w:r>
      <w:r w:rsidR="00CC61A7" w:rsidRPr="00CC61A7">
        <w:rPr>
          <w:rFonts w:ascii="Times New Roman" w:hAnsi="Times New Roman" w:cs="Times New Roman"/>
          <w:sz w:val="28"/>
          <w:szCs w:val="28"/>
        </w:rPr>
        <w:t xml:space="preserve">de Madrid-España) del día </w:t>
      </w:r>
      <w:r w:rsidR="0098547E">
        <w:rPr>
          <w:rFonts w:ascii="Times New Roman" w:hAnsi="Times New Roman" w:cs="Times New Roman"/>
          <w:sz w:val="28"/>
          <w:szCs w:val="28"/>
        </w:rPr>
        <w:t>31</w:t>
      </w:r>
      <w:r w:rsidRPr="00CC61A7">
        <w:rPr>
          <w:rFonts w:ascii="Times New Roman" w:hAnsi="Times New Roman" w:cs="Times New Roman"/>
          <w:sz w:val="28"/>
          <w:szCs w:val="28"/>
        </w:rPr>
        <w:t xml:space="preserve"> de </w:t>
      </w:r>
      <w:r w:rsidR="0098547E">
        <w:rPr>
          <w:rFonts w:ascii="Times New Roman" w:hAnsi="Times New Roman" w:cs="Times New Roman"/>
          <w:sz w:val="28"/>
          <w:szCs w:val="28"/>
        </w:rPr>
        <w:t>marzo</w:t>
      </w:r>
      <w:r w:rsidR="00FA0880">
        <w:rPr>
          <w:rFonts w:ascii="Times New Roman" w:hAnsi="Times New Roman" w:cs="Times New Roman"/>
          <w:sz w:val="28"/>
          <w:szCs w:val="28"/>
        </w:rPr>
        <w:t xml:space="preserve"> de 20</w:t>
      </w:r>
      <w:r w:rsidR="0098547E">
        <w:rPr>
          <w:rFonts w:ascii="Times New Roman" w:hAnsi="Times New Roman" w:cs="Times New Roman"/>
          <w:sz w:val="28"/>
          <w:szCs w:val="28"/>
        </w:rPr>
        <w:t>21</w:t>
      </w:r>
      <w:r w:rsidR="0050716D" w:rsidRPr="00CC61A7">
        <w:rPr>
          <w:rFonts w:ascii="Times New Roman" w:hAnsi="Times New Roman" w:cs="Times New Roman"/>
          <w:sz w:val="28"/>
          <w:szCs w:val="28"/>
        </w:rPr>
        <w:t xml:space="preserve">, conforme se indica en el apartado </w:t>
      </w:r>
      <w:r w:rsidRPr="00CC61A7">
        <w:rPr>
          <w:rFonts w:ascii="Times New Roman" w:hAnsi="Times New Roman" w:cs="Times New Roman"/>
          <w:sz w:val="28"/>
          <w:szCs w:val="28"/>
        </w:rPr>
        <w:t xml:space="preserve">2 de esta base cuarta. Asimismo, deberá remitirse por correo certificado una </w:t>
      </w:r>
      <w:r w:rsidR="009D5994" w:rsidRPr="00CC61A7">
        <w:rPr>
          <w:rFonts w:ascii="Times New Roman" w:hAnsi="Times New Roman" w:cs="Times New Roman"/>
          <w:sz w:val="28"/>
          <w:szCs w:val="28"/>
        </w:rPr>
        <w:t>plica en la que figurarán los datos identificativos del autor o autores: nombre, apellidos, domicilio, teléfono, correo electrónico y profesión</w:t>
      </w:r>
      <w:r w:rsidR="00B55135">
        <w:rPr>
          <w:rFonts w:ascii="Times New Roman" w:hAnsi="Times New Roman" w:cs="Times New Roman"/>
          <w:sz w:val="28"/>
          <w:szCs w:val="28"/>
        </w:rPr>
        <w:t>, en la forma que se indica en el apartado 3 de esta base cuarta</w:t>
      </w:r>
      <w:r w:rsidRPr="00CC61A7">
        <w:rPr>
          <w:rFonts w:ascii="Times New Roman" w:hAnsi="Times New Roman" w:cs="Times New Roman"/>
          <w:sz w:val="28"/>
          <w:szCs w:val="28"/>
        </w:rPr>
        <w:t>.</w:t>
      </w:r>
    </w:p>
    <w:p w:rsidR="009D5994" w:rsidRPr="00A64329" w:rsidRDefault="00B55135" w:rsidP="00A64329">
      <w:pPr>
        <w:pStyle w:val="Prrafodelista"/>
        <w:widowControl w:val="0"/>
        <w:numPr>
          <w:ilvl w:val="0"/>
          <w:numId w:val="8"/>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El correo electrónico con </w:t>
      </w:r>
      <w:r w:rsidR="00CC61A7">
        <w:rPr>
          <w:rFonts w:ascii="Times New Roman" w:hAnsi="Times New Roman" w:cs="Times New Roman"/>
          <w:sz w:val="28"/>
          <w:szCs w:val="28"/>
        </w:rPr>
        <w:t xml:space="preserve"> el trabajo </w:t>
      </w:r>
      <w:r>
        <w:rPr>
          <w:rFonts w:ascii="Times New Roman" w:hAnsi="Times New Roman" w:cs="Times New Roman"/>
          <w:sz w:val="28"/>
          <w:szCs w:val="28"/>
        </w:rPr>
        <w:t xml:space="preserve">que </w:t>
      </w:r>
      <w:r w:rsidR="00CC61A7">
        <w:rPr>
          <w:rFonts w:ascii="Times New Roman" w:hAnsi="Times New Roman" w:cs="Times New Roman"/>
          <w:sz w:val="28"/>
          <w:szCs w:val="28"/>
        </w:rPr>
        <w:t xml:space="preserve">se presente al premio </w:t>
      </w:r>
      <w:r w:rsidR="009D5994" w:rsidRPr="00A64329">
        <w:rPr>
          <w:rFonts w:ascii="Times New Roman" w:hAnsi="Times New Roman" w:cs="Times New Roman"/>
          <w:sz w:val="28"/>
          <w:szCs w:val="28"/>
        </w:rPr>
        <w:t xml:space="preserve">se dirigirá a </w:t>
      </w:r>
      <w:hyperlink r:id="rId7" w:history="1">
        <w:r w:rsidR="009D5994" w:rsidRPr="00526039">
          <w:rPr>
            <w:rStyle w:val="Hipervnculo"/>
            <w:rFonts w:ascii="Times New Roman" w:hAnsi="Times New Roman" w:cs="Times New Roman"/>
            <w:b/>
            <w:color w:val="auto"/>
            <w:sz w:val="28"/>
            <w:szCs w:val="28"/>
          </w:rPr>
          <w:t>premioeduardohinojosaynaveros@gmail.com</w:t>
        </w:r>
      </w:hyperlink>
      <w:r w:rsidR="009D5994" w:rsidRPr="00A64329">
        <w:rPr>
          <w:rFonts w:ascii="Times New Roman" w:hAnsi="Times New Roman" w:cs="Times New Roman"/>
          <w:sz w:val="28"/>
          <w:szCs w:val="28"/>
        </w:rPr>
        <w:t>, de acuerdo con las siguientes reglas:</w:t>
      </w:r>
    </w:p>
    <w:p w:rsidR="009D5994" w:rsidRPr="00A64329" w:rsidRDefault="009D5994" w:rsidP="00A64329">
      <w:pPr>
        <w:pStyle w:val="Prrafodelista"/>
        <w:widowControl w:val="0"/>
        <w:numPr>
          <w:ilvl w:val="0"/>
          <w:numId w:val="1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En el espacio reservado a Asunto se indicará “Premio Eduardo de Hinojosa y Naveros”. </w:t>
      </w:r>
    </w:p>
    <w:p w:rsidR="009D5994" w:rsidRPr="00A64329" w:rsidRDefault="009D5994" w:rsidP="00A64329">
      <w:pPr>
        <w:pStyle w:val="Prrafodelista"/>
        <w:widowControl w:val="0"/>
        <w:numPr>
          <w:ilvl w:val="0"/>
          <w:numId w:val="1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En el cuerpo del correo electrónico se </w:t>
      </w:r>
      <w:r w:rsidR="00526039">
        <w:rPr>
          <w:rFonts w:ascii="Times New Roman" w:hAnsi="Times New Roman" w:cs="Times New Roman"/>
          <w:sz w:val="28"/>
          <w:szCs w:val="28"/>
        </w:rPr>
        <w:t>expresará el título del trabajo</w:t>
      </w:r>
      <w:r w:rsidRPr="00A64329">
        <w:rPr>
          <w:rFonts w:ascii="Times New Roman" w:hAnsi="Times New Roman" w:cs="Times New Roman"/>
          <w:sz w:val="28"/>
          <w:szCs w:val="28"/>
        </w:rPr>
        <w:t>, el seudónimo del autor y la fecha de envío.</w:t>
      </w:r>
    </w:p>
    <w:p w:rsidR="009D5994" w:rsidRPr="00A64329" w:rsidRDefault="009D5994" w:rsidP="00A64329">
      <w:pPr>
        <w:pStyle w:val="Prrafodelista"/>
        <w:widowControl w:val="0"/>
        <w:numPr>
          <w:ilvl w:val="0"/>
          <w:numId w:val="1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El trabajo se adjuntará en formato pdf.</w:t>
      </w:r>
    </w:p>
    <w:p w:rsidR="009D5994" w:rsidRPr="00A64329" w:rsidRDefault="009D5994" w:rsidP="00A64329">
      <w:pPr>
        <w:pStyle w:val="Prrafodelista"/>
        <w:widowControl w:val="0"/>
        <w:numPr>
          <w:ilvl w:val="0"/>
          <w:numId w:val="1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Deberá asegurarse el anonimato del autor, que no podrá ser identificado, directa ni indirectamente, por la dirección de correo electrónico remitente ni de ningún otro modo. En caso de que el anonimato no quede asegurado, el trabajo en cuestión quedará excluido del Premio.</w:t>
      </w:r>
    </w:p>
    <w:p w:rsidR="0050716D" w:rsidRPr="00A64329" w:rsidRDefault="009D5994" w:rsidP="00A64329">
      <w:pPr>
        <w:pStyle w:val="Prrafodelista"/>
        <w:widowControl w:val="0"/>
        <w:numPr>
          <w:ilvl w:val="0"/>
          <w:numId w:val="1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lastRenderedPageBreak/>
        <w:t xml:space="preserve">Tras la recepción del </w:t>
      </w:r>
      <w:r w:rsidR="00A8074B" w:rsidRPr="00A64329">
        <w:rPr>
          <w:rFonts w:ascii="Times New Roman" w:hAnsi="Times New Roman" w:cs="Times New Roman"/>
          <w:sz w:val="28"/>
          <w:szCs w:val="28"/>
        </w:rPr>
        <w:t xml:space="preserve">trabajo por correo electrónico </w:t>
      </w:r>
      <w:r w:rsidRPr="00A64329">
        <w:rPr>
          <w:rFonts w:ascii="Times New Roman" w:hAnsi="Times New Roman" w:cs="Times New Roman"/>
          <w:sz w:val="28"/>
          <w:szCs w:val="28"/>
        </w:rPr>
        <w:t xml:space="preserve"> y una vez comprobado que se puede abrir el fichero adjunto s</w:t>
      </w:r>
      <w:r w:rsidR="00A8074B" w:rsidRPr="00A64329">
        <w:rPr>
          <w:rFonts w:ascii="Times New Roman" w:hAnsi="Times New Roman" w:cs="Times New Roman"/>
          <w:sz w:val="28"/>
          <w:szCs w:val="28"/>
        </w:rPr>
        <w:t xml:space="preserve">in ningún problema, el Patronato de Estudios Alhameños </w:t>
      </w:r>
      <w:r w:rsidRPr="00A64329">
        <w:rPr>
          <w:rFonts w:ascii="Times New Roman" w:hAnsi="Times New Roman" w:cs="Times New Roman"/>
          <w:sz w:val="28"/>
          <w:szCs w:val="28"/>
        </w:rPr>
        <w:t xml:space="preserve"> enviará al remitente un correoelectrón</w:t>
      </w:r>
      <w:r w:rsidR="00A8074B" w:rsidRPr="00A64329">
        <w:rPr>
          <w:rFonts w:ascii="Times New Roman" w:hAnsi="Times New Roman" w:cs="Times New Roman"/>
          <w:sz w:val="28"/>
          <w:szCs w:val="28"/>
        </w:rPr>
        <w:t>ico acusando recibo del trabajo</w:t>
      </w:r>
      <w:r w:rsidRPr="00A64329">
        <w:rPr>
          <w:rFonts w:ascii="Times New Roman" w:hAnsi="Times New Roman" w:cs="Times New Roman"/>
          <w:sz w:val="28"/>
          <w:szCs w:val="28"/>
        </w:rPr>
        <w:t>. Sin este correo de respuesta, el</w:t>
      </w:r>
      <w:r w:rsidR="00A8074B" w:rsidRPr="00A64329">
        <w:rPr>
          <w:rFonts w:ascii="Times New Roman" w:hAnsi="Times New Roman" w:cs="Times New Roman"/>
          <w:sz w:val="28"/>
          <w:szCs w:val="28"/>
        </w:rPr>
        <w:t xml:space="preserve"> trabajo</w:t>
      </w:r>
      <w:r w:rsidRPr="00A64329">
        <w:rPr>
          <w:rFonts w:ascii="Times New Roman" w:hAnsi="Times New Roman" w:cs="Times New Roman"/>
          <w:sz w:val="28"/>
          <w:szCs w:val="28"/>
        </w:rPr>
        <w:t xml:space="preserve"> no se tendrá por presentado.</w:t>
      </w:r>
    </w:p>
    <w:p w:rsidR="00526039" w:rsidRDefault="00B052D6" w:rsidP="00A64329">
      <w:pPr>
        <w:pStyle w:val="Prrafodelista"/>
        <w:widowControl w:val="0"/>
        <w:numPr>
          <w:ilvl w:val="0"/>
          <w:numId w:val="8"/>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Además del correo electrónico, el participante deberá firmar y enviar una plica,mediante correo certificado,</w:t>
      </w:r>
      <w:r w:rsidR="00526039">
        <w:rPr>
          <w:rFonts w:ascii="Times New Roman" w:hAnsi="Times New Roman" w:cs="Times New Roman"/>
          <w:sz w:val="28"/>
          <w:szCs w:val="28"/>
        </w:rPr>
        <w:t xml:space="preserve"> a la siguiente dirección: </w:t>
      </w:r>
      <w:r w:rsidR="00526039" w:rsidRPr="00526039">
        <w:rPr>
          <w:rFonts w:ascii="Times New Roman" w:hAnsi="Times New Roman" w:cs="Times New Roman"/>
          <w:b/>
          <w:sz w:val="28"/>
          <w:szCs w:val="28"/>
        </w:rPr>
        <w:t>Patronato de Estudios Alhameños, Apartado de Correo</w:t>
      </w:r>
      <w:r w:rsidR="00526039">
        <w:rPr>
          <w:rFonts w:ascii="Times New Roman" w:hAnsi="Times New Roman" w:cs="Times New Roman"/>
          <w:b/>
          <w:sz w:val="28"/>
          <w:szCs w:val="28"/>
        </w:rPr>
        <w:t>s</w:t>
      </w:r>
      <w:r w:rsidR="00526039" w:rsidRPr="00526039">
        <w:rPr>
          <w:rFonts w:ascii="Times New Roman" w:hAnsi="Times New Roman" w:cs="Times New Roman"/>
          <w:b/>
          <w:sz w:val="28"/>
          <w:szCs w:val="28"/>
        </w:rPr>
        <w:t xml:space="preserve"> 10, 18120 Alhama de Granada</w:t>
      </w:r>
      <w:r w:rsidR="00526039">
        <w:rPr>
          <w:rFonts w:ascii="Times New Roman" w:hAnsi="Times New Roman" w:cs="Times New Roman"/>
          <w:sz w:val="28"/>
          <w:szCs w:val="28"/>
        </w:rPr>
        <w:t xml:space="preserve">,  </w:t>
      </w:r>
      <w:r w:rsidRPr="00A64329">
        <w:rPr>
          <w:rFonts w:ascii="Times New Roman" w:hAnsi="Times New Roman" w:cs="Times New Roman"/>
          <w:sz w:val="28"/>
          <w:szCs w:val="28"/>
        </w:rPr>
        <w:t xml:space="preserve">indicando en el sobre </w:t>
      </w:r>
      <w:r w:rsidRPr="00816498">
        <w:rPr>
          <w:rFonts w:ascii="Times New Roman" w:hAnsi="Times New Roman" w:cs="Times New Roman"/>
          <w:b/>
          <w:sz w:val="28"/>
          <w:szCs w:val="28"/>
        </w:rPr>
        <w:t>“Premio Eduardo de Hinojosa y N</w:t>
      </w:r>
      <w:r w:rsidR="00526039" w:rsidRPr="00816498">
        <w:rPr>
          <w:rFonts w:ascii="Times New Roman" w:hAnsi="Times New Roman" w:cs="Times New Roman"/>
          <w:b/>
          <w:sz w:val="28"/>
          <w:szCs w:val="28"/>
        </w:rPr>
        <w:t>averos”</w:t>
      </w:r>
      <w:r w:rsidR="00526039">
        <w:rPr>
          <w:rFonts w:ascii="Times New Roman" w:hAnsi="Times New Roman" w:cs="Times New Roman"/>
          <w:sz w:val="28"/>
          <w:szCs w:val="28"/>
        </w:rPr>
        <w:t xml:space="preserve">, el </w:t>
      </w:r>
      <w:r w:rsidR="00526039" w:rsidRPr="00816498">
        <w:rPr>
          <w:rFonts w:ascii="Times New Roman" w:hAnsi="Times New Roman" w:cs="Times New Roman"/>
          <w:b/>
          <w:sz w:val="28"/>
          <w:szCs w:val="28"/>
        </w:rPr>
        <w:t xml:space="preserve">pseudónimo </w:t>
      </w:r>
      <w:r w:rsidR="00526039">
        <w:rPr>
          <w:rFonts w:ascii="Times New Roman" w:hAnsi="Times New Roman" w:cs="Times New Roman"/>
          <w:sz w:val="28"/>
          <w:szCs w:val="28"/>
        </w:rPr>
        <w:t xml:space="preserve">con el que concurre al premio y el </w:t>
      </w:r>
      <w:r w:rsidR="00526039" w:rsidRPr="00816498">
        <w:rPr>
          <w:rFonts w:ascii="Times New Roman" w:hAnsi="Times New Roman" w:cs="Times New Roman"/>
          <w:b/>
          <w:sz w:val="28"/>
          <w:szCs w:val="28"/>
        </w:rPr>
        <w:t>título del trabajo</w:t>
      </w:r>
      <w:r w:rsidRPr="00A64329">
        <w:rPr>
          <w:rFonts w:ascii="Times New Roman" w:hAnsi="Times New Roman" w:cs="Times New Roman"/>
          <w:sz w:val="28"/>
          <w:szCs w:val="28"/>
        </w:rPr>
        <w:t xml:space="preserve">. </w:t>
      </w:r>
    </w:p>
    <w:p w:rsidR="001A33AB" w:rsidRPr="00526039" w:rsidRDefault="00526039" w:rsidP="00526039">
      <w:pPr>
        <w:widowControl w:val="0"/>
        <w:autoSpaceDE w:val="0"/>
        <w:autoSpaceDN w:val="0"/>
        <w:adjustRightInd w:val="0"/>
        <w:ind w:left="720" w:firstLine="696"/>
        <w:jc w:val="both"/>
        <w:rPr>
          <w:rFonts w:ascii="Times New Roman" w:hAnsi="Times New Roman" w:cs="Times New Roman"/>
          <w:sz w:val="28"/>
          <w:szCs w:val="28"/>
        </w:rPr>
      </w:pPr>
      <w:r>
        <w:rPr>
          <w:rFonts w:ascii="Times New Roman" w:hAnsi="Times New Roman" w:cs="Times New Roman"/>
          <w:sz w:val="28"/>
          <w:szCs w:val="28"/>
        </w:rPr>
        <w:t xml:space="preserve">En el interior </w:t>
      </w:r>
      <w:r w:rsidR="00B052D6" w:rsidRPr="00526039">
        <w:rPr>
          <w:rFonts w:ascii="Times New Roman" w:hAnsi="Times New Roman" w:cs="Times New Roman"/>
          <w:sz w:val="28"/>
          <w:szCs w:val="28"/>
        </w:rPr>
        <w:t>deberá incluirse otro sobre cerrado en el que se hag</w:t>
      </w:r>
      <w:r w:rsidR="009A4547" w:rsidRPr="00526039">
        <w:rPr>
          <w:rFonts w:ascii="Times New Roman" w:hAnsi="Times New Roman" w:cs="Times New Roman"/>
          <w:sz w:val="28"/>
          <w:szCs w:val="28"/>
        </w:rPr>
        <w:t>a constar el título del trabajo</w:t>
      </w:r>
      <w:r w:rsidR="00B052D6" w:rsidRPr="00526039">
        <w:rPr>
          <w:rFonts w:ascii="Times New Roman" w:hAnsi="Times New Roman" w:cs="Times New Roman"/>
          <w:sz w:val="28"/>
          <w:szCs w:val="28"/>
        </w:rPr>
        <w:t>, con el siguiente contenido:</w:t>
      </w:r>
    </w:p>
    <w:p w:rsidR="00B052D6" w:rsidRPr="00A64329" w:rsidRDefault="00B052D6" w:rsidP="00A64329">
      <w:pPr>
        <w:pStyle w:val="Prrafodelista"/>
        <w:widowControl w:val="0"/>
        <w:numPr>
          <w:ilvl w:val="0"/>
          <w:numId w:val="16"/>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El nombre y apellidos del autor, copia de su documento oficial deidentidad o pasaporte, nacionalidad, profesión, dirección postal, teléfonoy correo electrónico de contacto.</w:t>
      </w:r>
    </w:p>
    <w:p w:rsidR="001A33AB" w:rsidRPr="00A64329" w:rsidRDefault="00B052D6" w:rsidP="00A64329">
      <w:pPr>
        <w:pStyle w:val="Prrafodelista"/>
        <w:widowControl w:val="0"/>
        <w:numPr>
          <w:ilvl w:val="0"/>
          <w:numId w:val="16"/>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El consentimien</w:t>
      </w:r>
      <w:r w:rsidR="001A33AB" w:rsidRPr="00A64329">
        <w:rPr>
          <w:rFonts w:ascii="Times New Roman" w:hAnsi="Times New Roman" w:cs="Times New Roman"/>
          <w:sz w:val="28"/>
          <w:szCs w:val="28"/>
        </w:rPr>
        <w:t>to para  la divulgación del trabajo</w:t>
      </w:r>
      <w:r w:rsidRPr="00A64329">
        <w:rPr>
          <w:rFonts w:ascii="Times New Roman" w:hAnsi="Times New Roman" w:cs="Times New Roman"/>
          <w:sz w:val="28"/>
          <w:szCs w:val="28"/>
        </w:rPr>
        <w:t>, en caso de resultarpremiado por el Jurado</w:t>
      </w:r>
      <w:r w:rsidR="001A33AB" w:rsidRPr="00A64329">
        <w:rPr>
          <w:rFonts w:ascii="Times New Roman" w:hAnsi="Times New Roman" w:cs="Times New Roman"/>
          <w:sz w:val="28"/>
          <w:szCs w:val="28"/>
        </w:rPr>
        <w:t>.</w:t>
      </w:r>
    </w:p>
    <w:p w:rsidR="00B052D6" w:rsidRPr="00A64329" w:rsidRDefault="001A33AB" w:rsidP="00A64329">
      <w:pPr>
        <w:pStyle w:val="Prrafodelista"/>
        <w:widowControl w:val="0"/>
        <w:numPr>
          <w:ilvl w:val="0"/>
          <w:numId w:val="16"/>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Una declaración </w:t>
      </w:r>
      <w:r w:rsidR="00B052D6" w:rsidRPr="00A64329">
        <w:rPr>
          <w:rFonts w:ascii="Times New Roman" w:hAnsi="Times New Roman" w:cs="Times New Roman"/>
          <w:sz w:val="28"/>
          <w:szCs w:val="28"/>
        </w:rPr>
        <w:t xml:space="preserve"> de la autoría y la originalidad del </w:t>
      </w:r>
      <w:r w:rsidR="00526039">
        <w:rPr>
          <w:rFonts w:ascii="Times New Roman" w:hAnsi="Times New Roman" w:cs="Times New Roman"/>
          <w:sz w:val="28"/>
          <w:szCs w:val="28"/>
        </w:rPr>
        <w:t>trabajo</w:t>
      </w:r>
      <w:r w:rsidR="00B052D6" w:rsidRPr="00A64329">
        <w:rPr>
          <w:rFonts w:ascii="Times New Roman" w:hAnsi="Times New Roman" w:cs="Times New Roman"/>
          <w:sz w:val="28"/>
          <w:szCs w:val="28"/>
        </w:rPr>
        <w:t xml:space="preserve"> presentado, y deque no es copia ni modificación total o parcial de ningún otro propio oajeno.</w:t>
      </w:r>
    </w:p>
    <w:p w:rsidR="006053CA" w:rsidRPr="00A64329" w:rsidRDefault="006053CA" w:rsidP="00A64329">
      <w:pPr>
        <w:pStyle w:val="Prrafodelista"/>
        <w:widowControl w:val="0"/>
        <w:numPr>
          <w:ilvl w:val="0"/>
          <w:numId w:val="16"/>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Una declaración asumiendo  el</w:t>
      </w:r>
      <w:r w:rsidR="00B052D6" w:rsidRPr="00A64329">
        <w:rPr>
          <w:rFonts w:ascii="Times New Roman" w:hAnsi="Times New Roman" w:cs="Times New Roman"/>
          <w:sz w:val="28"/>
          <w:szCs w:val="28"/>
        </w:rPr>
        <w:t xml:space="preserve"> carácter inédi</w:t>
      </w:r>
      <w:r w:rsidRPr="00A64329">
        <w:rPr>
          <w:rFonts w:ascii="Times New Roman" w:hAnsi="Times New Roman" w:cs="Times New Roman"/>
          <w:sz w:val="28"/>
          <w:szCs w:val="28"/>
        </w:rPr>
        <w:t>to del trabajo</w:t>
      </w:r>
      <w:r w:rsidR="00B052D6" w:rsidRPr="00A64329">
        <w:rPr>
          <w:rFonts w:ascii="Times New Roman" w:hAnsi="Times New Roman" w:cs="Times New Roman"/>
          <w:sz w:val="28"/>
          <w:szCs w:val="28"/>
        </w:rPr>
        <w:t xml:space="preserve"> y de latitularidad en exclusiva y sin carga ni limitación alguna de todos losderechos </w:t>
      </w:r>
      <w:r w:rsidRPr="00A64329">
        <w:rPr>
          <w:rFonts w:ascii="Times New Roman" w:hAnsi="Times New Roman" w:cs="Times New Roman"/>
          <w:sz w:val="28"/>
          <w:szCs w:val="28"/>
        </w:rPr>
        <w:t>de explotación sobre el mismo</w:t>
      </w:r>
      <w:r w:rsidR="00B052D6" w:rsidRPr="00A64329">
        <w:rPr>
          <w:rFonts w:ascii="Times New Roman" w:hAnsi="Times New Roman" w:cs="Times New Roman"/>
          <w:sz w:val="28"/>
          <w:szCs w:val="28"/>
        </w:rPr>
        <w:t xml:space="preserve"> y frente a terceros, sin hallarsesometido a ningún otro concurso pendiente de resolución. </w:t>
      </w:r>
    </w:p>
    <w:p w:rsidR="006644FA" w:rsidRDefault="006644FA" w:rsidP="00A64329">
      <w:pPr>
        <w:widowControl w:val="0"/>
        <w:autoSpaceDE w:val="0"/>
        <w:autoSpaceDN w:val="0"/>
        <w:adjustRightInd w:val="0"/>
        <w:jc w:val="both"/>
        <w:rPr>
          <w:rFonts w:ascii="Times New Roman" w:hAnsi="Times New Roman" w:cs="Times New Roman"/>
          <w:sz w:val="28"/>
          <w:szCs w:val="28"/>
        </w:rPr>
      </w:pPr>
    </w:p>
    <w:p w:rsidR="00330131" w:rsidRPr="00A64329" w:rsidRDefault="00330131" w:rsidP="00A64329">
      <w:pPr>
        <w:widowControl w:val="0"/>
        <w:autoSpaceDE w:val="0"/>
        <w:autoSpaceDN w:val="0"/>
        <w:adjustRightInd w:val="0"/>
        <w:jc w:val="both"/>
        <w:rPr>
          <w:rFonts w:ascii="Times New Roman" w:hAnsi="Times New Roman" w:cs="Times New Roman"/>
          <w:sz w:val="28"/>
          <w:szCs w:val="28"/>
        </w:rPr>
      </w:pPr>
    </w:p>
    <w:p w:rsidR="000F4ED3" w:rsidRPr="00CC61A7" w:rsidRDefault="000F4ED3" w:rsidP="002610DF">
      <w:pPr>
        <w:widowControl w:val="0"/>
        <w:autoSpaceDE w:val="0"/>
        <w:autoSpaceDN w:val="0"/>
        <w:adjustRightInd w:val="0"/>
        <w:jc w:val="center"/>
        <w:rPr>
          <w:rFonts w:ascii="Times New Roman" w:hAnsi="Times New Roman" w:cs="Times New Roman"/>
          <w:b/>
          <w:sz w:val="28"/>
          <w:szCs w:val="28"/>
        </w:rPr>
      </w:pPr>
      <w:r w:rsidRPr="00CC61A7">
        <w:rPr>
          <w:rFonts w:ascii="Times New Roman" w:hAnsi="Times New Roman" w:cs="Times New Roman"/>
          <w:b/>
          <w:sz w:val="28"/>
          <w:szCs w:val="28"/>
        </w:rPr>
        <w:t>QUINTA: JURADO</w:t>
      </w:r>
      <w:r w:rsidR="00CC61A7" w:rsidRPr="00CC61A7">
        <w:rPr>
          <w:rFonts w:ascii="Times New Roman" w:hAnsi="Times New Roman" w:cs="Times New Roman"/>
          <w:b/>
          <w:sz w:val="28"/>
          <w:szCs w:val="28"/>
        </w:rPr>
        <w:t>.</w:t>
      </w:r>
    </w:p>
    <w:p w:rsidR="000F4ED3" w:rsidRPr="00A64329" w:rsidRDefault="000F4ED3" w:rsidP="00A64329">
      <w:pPr>
        <w:widowControl w:val="0"/>
        <w:autoSpaceDE w:val="0"/>
        <w:autoSpaceDN w:val="0"/>
        <w:adjustRightInd w:val="0"/>
        <w:jc w:val="both"/>
        <w:rPr>
          <w:rFonts w:ascii="Times New Roman" w:hAnsi="Times New Roman" w:cs="Times New Roman"/>
          <w:sz w:val="28"/>
          <w:szCs w:val="28"/>
        </w:rPr>
      </w:pPr>
    </w:p>
    <w:p w:rsidR="000E55A2" w:rsidRPr="00A64329" w:rsidRDefault="000E55A2"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El Jurado, formado de acuerdo con el Convenio firmado entre el Patronato de Estudios Alhameños y la Editorial Dykinson para la edición, distribución y comercialización de las obras galardonadas con el premio “Eduardo de Hinojosa y Naveros en Ciencias Jurídicas” </w:t>
      </w:r>
      <w:r w:rsidR="00816498">
        <w:rPr>
          <w:rFonts w:ascii="Times New Roman" w:hAnsi="Times New Roman" w:cs="Times New Roman"/>
          <w:sz w:val="28"/>
          <w:szCs w:val="28"/>
        </w:rPr>
        <w:t>está compuesto por cinco catedráticos Universidad de algún área del Derecho. La composic</w:t>
      </w:r>
      <w:r w:rsidR="001E18C1">
        <w:rPr>
          <w:rFonts w:ascii="Times New Roman" w:hAnsi="Times New Roman" w:cs="Times New Roman"/>
          <w:sz w:val="28"/>
          <w:szCs w:val="28"/>
        </w:rPr>
        <w:t>ión del Jurado para esta segunda</w:t>
      </w:r>
      <w:r w:rsidR="00816498">
        <w:rPr>
          <w:rFonts w:ascii="Times New Roman" w:hAnsi="Times New Roman" w:cs="Times New Roman"/>
          <w:sz w:val="28"/>
          <w:szCs w:val="28"/>
        </w:rPr>
        <w:t xml:space="preserve"> edición se ha</w:t>
      </w:r>
      <w:r w:rsidR="0098547E">
        <w:rPr>
          <w:rFonts w:ascii="Times New Roman" w:hAnsi="Times New Roman" w:cs="Times New Roman"/>
          <w:sz w:val="28"/>
          <w:szCs w:val="28"/>
        </w:rPr>
        <w:t>rá</w:t>
      </w:r>
      <w:r w:rsidR="00816498">
        <w:rPr>
          <w:rFonts w:ascii="Times New Roman" w:hAnsi="Times New Roman" w:cs="Times New Roman"/>
          <w:sz w:val="28"/>
          <w:szCs w:val="28"/>
        </w:rPr>
        <w:t xml:space="preserve"> pública en la web del </w:t>
      </w:r>
      <w:r w:rsidR="00522668">
        <w:rPr>
          <w:rFonts w:ascii="Times New Roman" w:hAnsi="Times New Roman" w:cs="Times New Roman"/>
          <w:sz w:val="28"/>
          <w:szCs w:val="28"/>
        </w:rPr>
        <w:t>Patronato de Estudios Alhameños</w:t>
      </w:r>
      <w:r w:rsidR="0098547E">
        <w:rPr>
          <w:rFonts w:ascii="Times New Roman" w:hAnsi="Times New Roman" w:cs="Times New Roman"/>
          <w:sz w:val="28"/>
          <w:szCs w:val="28"/>
        </w:rPr>
        <w:t xml:space="preserve">, con anterioridad al </w:t>
      </w:r>
      <w:r w:rsidR="00C00F2D">
        <w:rPr>
          <w:rFonts w:ascii="Times New Roman" w:hAnsi="Times New Roman" w:cs="Times New Roman"/>
          <w:sz w:val="28"/>
          <w:szCs w:val="28"/>
        </w:rPr>
        <w:t>31 de marzo de 2021.</w:t>
      </w:r>
    </w:p>
    <w:p w:rsidR="000E55A2" w:rsidRPr="00A64329" w:rsidRDefault="000E55A2"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El Jurado valorará que el tema desarrollado se trate desde una p</w:t>
      </w:r>
      <w:r w:rsidR="001E18C1">
        <w:rPr>
          <w:rFonts w:ascii="Times New Roman" w:hAnsi="Times New Roman" w:cs="Times New Roman"/>
          <w:sz w:val="28"/>
          <w:szCs w:val="28"/>
        </w:rPr>
        <w:t>erspectiva integral (legislativa</w:t>
      </w:r>
      <w:r w:rsidRPr="00A64329">
        <w:rPr>
          <w:rFonts w:ascii="Times New Roman" w:hAnsi="Times New Roman" w:cs="Times New Roman"/>
          <w:sz w:val="28"/>
          <w:szCs w:val="28"/>
        </w:rPr>
        <w:t>, doctrinal y jurisprudencial). De igual modo, se valorará su carácter innovador, su calidad, el rigor científico y el interés del tema.</w:t>
      </w:r>
    </w:p>
    <w:p w:rsidR="000E55A2" w:rsidRDefault="00542B18"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El Jurado se reserva la facultad de declarar desierto el Premio.</w:t>
      </w:r>
    </w:p>
    <w:p w:rsidR="000573DB" w:rsidRPr="00A64329" w:rsidRDefault="000573DB"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Atendiendo a la calidad de los trabajos presentados, el jurado, previo acuerdo con la organización del premio,  podrá proponer un accésit, consistente en la publicación como monografía jurídica de un trabajo diferente al premiado, sin que el mismo conlleve cuantía económica alguna.</w:t>
      </w:r>
    </w:p>
    <w:p w:rsidR="000F4ED3" w:rsidRPr="00A64329" w:rsidRDefault="000E55A2"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Las deliberaciones del Jurado serán secretas y sus decisiones se adoptarán por mayoría simple y serán inapelables.</w:t>
      </w:r>
    </w:p>
    <w:p w:rsidR="00542B18" w:rsidRDefault="00B807B8" w:rsidP="00A64329">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sidRPr="00A64329">
        <w:rPr>
          <w:rFonts w:ascii="Times New Roman" w:hAnsi="Times New Roman" w:cs="Times New Roman"/>
          <w:sz w:val="28"/>
          <w:szCs w:val="28"/>
        </w:rPr>
        <w:t xml:space="preserve">El fallo del Jurado se </w:t>
      </w:r>
      <w:r w:rsidR="000E55A2" w:rsidRPr="00A64329">
        <w:rPr>
          <w:rFonts w:ascii="Times New Roman" w:hAnsi="Times New Roman" w:cs="Times New Roman"/>
          <w:sz w:val="28"/>
          <w:szCs w:val="28"/>
        </w:rPr>
        <w:t>producirá́ dentro de</w:t>
      </w:r>
      <w:r w:rsidR="00C00F2D">
        <w:rPr>
          <w:rFonts w:ascii="Times New Roman" w:hAnsi="Times New Roman" w:cs="Times New Roman"/>
          <w:sz w:val="28"/>
          <w:szCs w:val="28"/>
        </w:rPr>
        <w:t>l mes de abril de 2021</w:t>
      </w:r>
      <w:r w:rsidRPr="00A64329">
        <w:rPr>
          <w:rFonts w:ascii="Times New Roman" w:hAnsi="Times New Roman" w:cs="Times New Roman"/>
          <w:sz w:val="28"/>
          <w:szCs w:val="28"/>
        </w:rPr>
        <w:t xml:space="preserve"> y se </w:t>
      </w:r>
      <w:r w:rsidR="000E55A2" w:rsidRPr="00A64329">
        <w:rPr>
          <w:rFonts w:ascii="Times New Roman" w:hAnsi="Times New Roman" w:cs="Times New Roman"/>
          <w:sz w:val="28"/>
          <w:szCs w:val="28"/>
        </w:rPr>
        <w:t>hará</w:t>
      </w:r>
      <w:r w:rsidRPr="00A64329">
        <w:rPr>
          <w:rFonts w:ascii="Times New Roman" w:hAnsi="Times New Roman" w:cs="Times New Roman"/>
          <w:sz w:val="28"/>
          <w:szCs w:val="28"/>
        </w:rPr>
        <w:t xml:space="preserve">́ </w:t>
      </w:r>
      <w:r w:rsidR="000E55A2" w:rsidRPr="00A64329">
        <w:rPr>
          <w:rFonts w:ascii="Times New Roman" w:hAnsi="Times New Roman" w:cs="Times New Roman"/>
          <w:sz w:val="28"/>
          <w:szCs w:val="28"/>
        </w:rPr>
        <w:t>publico</w:t>
      </w:r>
      <w:r w:rsidR="00542B18" w:rsidRPr="00A64329">
        <w:rPr>
          <w:rFonts w:ascii="Times New Roman" w:hAnsi="Times New Roman" w:cs="Times New Roman"/>
          <w:sz w:val="28"/>
          <w:szCs w:val="28"/>
        </w:rPr>
        <w:t xml:space="preserve"> en la páginas webs del </w:t>
      </w:r>
      <w:r w:rsidR="000E55A2" w:rsidRPr="00A64329">
        <w:rPr>
          <w:rFonts w:ascii="Times New Roman" w:hAnsi="Times New Roman" w:cs="Times New Roman"/>
          <w:sz w:val="28"/>
          <w:szCs w:val="28"/>
        </w:rPr>
        <w:t>Patro</w:t>
      </w:r>
      <w:r w:rsidR="00542B18" w:rsidRPr="00A64329">
        <w:rPr>
          <w:rFonts w:ascii="Times New Roman" w:hAnsi="Times New Roman" w:cs="Times New Roman"/>
          <w:sz w:val="28"/>
          <w:szCs w:val="28"/>
        </w:rPr>
        <w:t xml:space="preserve">nato de Estudios Alhameños y de </w:t>
      </w:r>
      <w:r w:rsidR="000E55A2" w:rsidRPr="00A64329">
        <w:rPr>
          <w:rFonts w:ascii="Times New Roman" w:hAnsi="Times New Roman" w:cs="Times New Roman"/>
          <w:sz w:val="28"/>
          <w:szCs w:val="28"/>
        </w:rPr>
        <w:t xml:space="preserve"> la Editorial Dykinson S.L.</w:t>
      </w:r>
    </w:p>
    <w:p w:rsidR="000573DB" w:rsidRPr="000573DB" w:rsidRDefault="00FA0880" w:rsidP="000573DB">
      <w:pPr>
        <w:pStyle w:val="Prrafodelista"/>
        <w:widowControl w:val="0"/>
        <w:numPr>
          <w:ilvl w:val="0"/>
          <w:numId w:val="2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El Patronato de Estudios Alhameños</w:t>
      </w:r>
      <w:r w:rsidR="000573DB" w:rsidRPr="000573DB">
        <w:rPr>
          <w:rFonts w:ascii="Times New Roman" w:hAnsi="Times New Roman" w:cs="Times New Roman"/>
          <w:sz w:val="28"/>
          <w:szCs w:val="28"/>
        </w:rPr>
        <w:t xml:space="preserve"> mantendrá absolutamente confidencial la identidad de los autores de</w:t>
      </w:r>
      <w:r w:rsidR="000573DB">
        <w:rPr>
          <w:rFonts w:ascii="Times New Roman" w:hAnsi="Times New Roman" w:cs="Times New Roman"/>
          <w:sz w:val="28"/>
          <w:szCs w:val="28"/>
        </w:rPr>
        <w:t xml:space="preserve"> los trabajos</w:t>
      </w:r>
      <w:r w:rsidR="000573DB" w:rsidRPr="000573DB">
        <w:rPr>
          <w:rFonts w:ascii="Times New Roman" w:hAnsi="Times New Roman" w:cs="Times New Roman"/>
          <w:sz w:val="28"/>
          <w:szCs w:val="28"/>
        </w:rPr>
        <w:t xml:space="preserve"> no premiados ni elegidos para</w:t>
      </w:r>
      <w:r w:rsidR="000573DB">
        <w:rPr>
          <w:rFonts w:ascii="Times New Roman" w:hAnsi="Times New Roman" w:cs="Times New Roman"/>
          <w:sz w:val="28"/>
          <w:szCs w:val="28"/>
        </w:rPr>
        <w:t xml:space="preserve"> su publicación.</w:t>
      </w:r>
    </w:p>
    <w:p w:rsidR="00542B18" w:rsidRDefault="00542B18" w:rsidP="00A64329">
      <w:pPr>
        <w:widowControl w:val="0"/>
        <w:autoSpaceDE w:val="0"/>
        <w:autoSpaceDN w:val="0"/>
        <w:adjustRightInd w:val="0"/>
        <w:jc w:val="both"/>
        <w:rPr>
          <w:rFonts w:ascii="Times New Roman" w:hAnsi="Times New Roman" w:cs="Times New Roman"/>
          <w:sz w:val="28"/>
          <w:szCs w:val="28"/>
        </w:rPr>
      </w:pPr>
    </w:p>
    <w:p w:rsidR="00330131" w:rsidRPr="00A64329" w:rsidRDefault="00330131" w:rsidP="00A64329">
      <w:pPr>
        <w:widowControl w:val="0"/>
        <w:autoSpaceDE w:val="0"/>
        <w:autoSpaceDN w:val="0"/>
        <w:adjustRightInd w:val="0"/>
        <w:jc w:val="both"/>
        <w:rPr>
          <w:rFonts w:ascii="Times New Roman" w:hAnsi="Times New Roman" w:cs="Times New Roman"/>
          <w:sz w:val="28"/>
          <w:szCs w:val="28"/>
        </w:rPr>
      </w:pPr>
    </w:p>
    <w:p w:rsidR="00CC61A7" w:rsidRPr="00CC61A7" w:rsidRDefault="006F7D9E" w:rsidP="002610DF">
      <w:pPr>
        <w:widowControl w:val="0"/>
        <w:autoSpaceDE w:val="0"/>
        <w:autoSpaceDN w:val="0"/>
        <w:adjustRightInd w:val="0"/>
        <w:jc w:val="center"/>
        <w:rPr>
          <w:rFonts w:ascii="Times New Roman" w:hAnsi="Times New Roman" w:cs="Times New Roman"/>
          <w:b/>
          <w:sz w:val="28"/>
          <w:szCs w:val="28"/>
        </w:rPr>
      </w:pPr>
      <w:r w:rsidRPr="00CC61A7">
        <w:rPr>
          <w:rFonts w:ascii="Times New Roman" w:hAnsi="Times New Roman" w:cs="Times New Roman"/>
          <w:b/>
          <w:sz w:val="28"/>
          <w:szCs w:val="28"/>
        </w:rPr>
        <w:t>SEXTA:</w:t>
      </w:r>
      <w:r w:rsidR="00CC61A7" w:rsidRPr="00CC61A7">
        <w:rPr>
          <w:rFonts w:ascii="Times New Roman" w:hAnsi="Times New Roman" w:cs="Times New Roman"/>
          <w:b/>
          <w:sz w:val="28"/>
          <w:szCs w:val="28"/>
        </w:rPr>
        <w:t xml:space="preserve"> ACTO DE ENTREGA DEL PREMIO.</w:t>
      </w:r>
    </w:p>
    <w:p w:rsidR="00CC61A7" w:rsidRDefault="00CC61A7" w:rsidP="00A64329">
      <w:pPr>
        <w:widowControl w:val="0"/>
        <w:autoSpaceDE w:val="0"/>
        <w:autoSpaceDN w:val="0"/>
        <w:adjustRightInd w:val="0"/>
        <w:jc w:val="both"/>
        <w:rPr>
          <w:rFonts w:ascii="Times New Roman" w:hAnsi="Times New Roman" w:cs="Times New Roman"/>
          <w:sz w:val="28"/>
          <w:szCs w:val="28"/>
        </w:rPr>
      </w:pPr>
    </w:p>
    <w:p w:rsidR="00542B18" w:rsidRPr="00A64329" w:rsidRDefault="00EF2A6C" w:rsidP="00A6432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F7D9E" w:rsidRPr="00A64329">
        <w:rPr>
          <w:rFonts w:ascii="Times New Roman" w:hAnsi="Times New Roman" w:cs="Times New Roman"/>
          <w:sz w:val="28"/>
          <w:szCs w:val="28"/>
        </w:rPr>
        <w:t xml:space="preserve">La entrega del Premio </w:t>
      </w:r>
      <w:r w:rsidR="000573DB">
        <w:rPr>
          <w:rFonts w:ascii="Times New Roman" w:hAnsi="Times New Roman" w:cs="Times New Roman"/>
          <w:sz w:val="28"/>
          <w:szCs w:val="28"/>
        </w:rPr>
        <w:t>tendrá</w:t>
      </w:r>
      <w:r w:rsidR="006F7D9E" w:rsidRPr="00A64329">
        <w:rPr>
          <w:rFonts w:ascii="Times New Roman" w:hAnsi="Times New Roman" w:cs="Times New Roman"/>
          <w:sz w:val="28"/>
          <w:szCs w:val="28"/>
        </w:rPr>
        <w:t xml:space="preserve"> lugar en Alhama de Granada, en un acto </w:t>
      </w:r>
      <w:r w:rsidR="000573DB" w:rsidRPr="00A64329">
        <w:rPr>
          <w:rFonts w:ascii="Times New Roman" w:hAnsi="Times New Roman" w:cs="Times New Roman"/>
          <w:sz w:val="28"/>
          <w:szCs w:val="28"/>
        </w:rPr>
        <w:t>publico</w:t>
      </w:r>
      <w:r w:rsidR="006F7D9E" w:rsidRPr="00A64329">
        <w:rPr>
          <w:rFonts w:ascii="Times New Roman" w:hAnsi="Times New Roman" w:cs="Times New Roman"/>
          <w:sz w:val="28"/>
          <w:szCs w:val="28"/>
        </w:rPr>
        <w:t xml:space="preserve">  que se celebrará el</w:t>
      </w:r>
      <w:r w:rsidR="00FA0880">
        <w:rPr>
          <w:rFonts w:ascii="Times New Roman" w:hAnsi="Times New Roman" w:cs="Times New Roman"/>
          <w:sz w:val="28"/>
          <w:szCs w:val="28"/>
        </w:rPr>
        <w:t xml:space="preserve"> fin de semana </w:t>
      </w:r>
      <w:r w:rsidR="00C00F2D">
        <w:rPr>
          <w:rFonts w:ascii="Times New Roman" w:hAnsi="Times New Roman" w:cs="Times New Roman"/>
          <w:sz w:val="28"/>
          <w:szCs w:val="28"/>
        </w:rPr>
        <w:t>posterior al</w:t>
      </w:r>
      <w:r w:rsidR="006F7D9E" w:rsidRPr="00A64329">
        <w:rPr>
          <w:rFonts w:ascii="Times New Roman" w:hAnsi="Times New Roman" w:cs="Times New Roman"/>
          <w:sz w:val="28"/>
          <w:szCs w:val="28"/>
        </w:rPr>
        <w:t>19 de mayo</w:t>
      </w:r>
      <w:r w:rsidR="00A64329" w:rsidRPr="00A64329">
        <w:rPr>
          <w:rFonts w:ascii="Times New Roman" w:hAnsi="Times New Roman" w:cs="Times New Roman"/>
          <w:sz w:val="28"/>
          <w:szCs w:val="28"/>
        </w:rPr>
        <w:t xml:space="preserve">, </w:t>
      </w:r>
      <w:r>
        <w:rPr>
          <w:rFonts w:ascii="Times New Roman" w:hAnsi="Times New Roman" w:cs="Times New Roman"/>
          <w:sz w:val="28"/>
          <w:szCs w:val="28"/>
        </w:rPr>
        <w:t xml:space="preserve">coincidiendo </w:t>
      </w:r>
      <w:r w:rsidR="00FA0880">
        <w:rPr>
          <w:rFonts w:ascii="Times New Roman" w:hAnsi="Times New Roman" w:cs="Times New Roman"/>
          <w:sz w:val="28"/>
          <w:szCs w:val="28"/>
        </w:rPr>
        <w:t xml:space="preserve"> con </w:t>
      </w:r>
      <w:r w:rsidR="00C00F2D">
        <w:rPr>
          <w:rFonts w:ascii="Times New Roman" w:hAnsi="Times New Roman" w:cs="Times New Roman"/>
          <w:sz w:val="28"/>
          <w:szCs w:val="28"/>
        </w:rPr>
        <w:t xml:space="preserve">la fecha </w:t>
      </w:r>
      <w:r w:rsidR="00FA0880">
        <w:rPr>
          <w:rFonts w:ascii="Times New Roman" w:hAnsi="Times New Roman" w:cs="Times New Roman"/>
          <w:sz w:val="28"/>
          <w:szCs w:val="28"/>
        </w:rPr>
        <w:t xml:space="preserve"> del fallecimiento </w:t>
      </w:r>
      <w:r w:rsidR="00C00F2D">
        <w:rPr>
          <w:rFonts w:ascii="Times New Roman" w:hAnsi="Times New Roman" w:cs="Times New Roman"/>
          <w:sz w:val="28"/>
          <w:szCs w:val="28"/>
        </w:rPr>
        <w:t xml:space="preserve">en Madrid </w:t>
      </w:r>
      <w:r w:rsidR="00FA0880">
        <w:rPr>
          <w:rFonts w:ascii="Times New Roman" w:hAnsi="Times New Roman" w:cs="Times New Roman"/>
          <w:sz w:val="28"/>
          <w:szCs w:val="28"/>
        </w:rPr>
        <w:t xml:space="preserve">del ilustre </w:t>
      </w:r>
      <w:r w:rsidR="001E18C1">
        <w:rPr>
          <w:rFonts w:ascii="Times New Roman" w:hAnsi="Times New Roman" w:cs="Times New Roman"/>
          <w:sz w:val="28"/>
          <w:szCs w:val="28"/>
        </w:rPr>
        <w:t xml:space="preserve">jurista </w:t>
      </w:r>
      <w:r w:rsidR="00FA0880">
        <w:rPr>
          <w:rFonts w:ascii="Times New Roman" w:hAnsi="Times New Roman" w:cs="Times New Roman"/>
          <w:sz w:val="28"/>
          <w:szCs w:val="28"/>
        </w:rPr>
        <w:t xml:space="preserve">Alhameño, D. Eduardo de Hinojosa y Naveros. El acto de entrega del premio </w:t>
      </w:r>
      <w:r w:rsidR="00A64329" w:rsidRPr="00A64329">
        <w:rPr>
          <w:rFonts w:ascii="Times New Roman" w:hAnsi="Times New Roman" w:cs="Times New Roman"/>
          <w:sz w:val="28"/>
          <w:szCs w:val="28"/>
        </w:rPr>
        <w:t>se publicitará adecuadamente.</w:t>
      </w:r>
    </w:p>
    <w:p w:rsidR="006F7D9E" w:rsidRDefault="006F7D9E" w:rsidP="00A64329">
      <w:pPr>
        <w:widowControl w:val="0"/>
        <w:autoSpaceDE w:val="0"/>
        <w:autoSpaceDN w:val="0"/>
        <w:adjustRightInd w:val="0"/>
        <w:jc w:val="both"/>
        <w:rPr>
          <w:rFonts w:ascii="Times New Roman" w:hAnsi="Times New Roman" w:cs="Times New Roman"/>
          <w:sz w:val="28"/>
          <w:szCs w:val="28"/>
        </w:rPr>
      </w:pPr>
    </w:p>
    <w:p w:rsidR="00330131" w:rsidRPr="00A64329" w:rsidRDefault="00330131" w:rsidP="00A64329">
      <w:pPr>
        <w:widowControl w:val="0"/>
        <w:autoSpaceDE w:val="0"/>
        <w:autoSpaceDN w:val="0"/>
        <w:adjustRightInd w:val="0"/>
        <w:jc w:val="both"/>
        <w:rPr>
          <w:rFonts w:ascii="Times New Roman" w:hAnsi="Times New Roman" w:cs="Times New Roman"/>
          <w:sz w:val="28"/>
          <w:szCs w:val="28"/>
        </w:rPr>
      </w:pPr>
    </w:p>
    <w:p w:rsidR="00542B18" w:rsidRPr="00330131" w:rsidRDefault="00CC61A7" w:rsidP="002610DF">
      <w:pPr>
        <w:widowControl w:val="0"/>
        <w:autoSpaceDE w:val="0"/>
        <w:autoSpaceDN w:val="0"/>
        <w:adjustRightInd w:val="0"/>
        <w:jc w:val="center"/>
        <w:rPr>
          <w:rFonts w:ascii="Times New Roman" w:hAnsi="Times New Roman" w:cs="Times New Roman"/>
          <w:b/>
          <w:sz w:val="28"/>
          <w:szCs w:val="28"/>
        </w:rPr>
      </w:pPr>
      <w:r w:rsidRPr="00CC61A7">
        <w:rPr>
          <w:rFonts w:ascii="Times New Roman" w:hAnsi="Times New Roman" w:cs="Times New Roman"/>
          <w:b/>
          <w:sz w:val="28"/>
          <w:szCs w:val="28"/>
        </w:rPr>
        <w:t>SÉPTIMA</w:t>
      </w:r>
      <w:r w:rsidR="00542B18" w:rsidRPr="00CC61A7">
        <w:rPr>
          <w:rFonts w:ascii="Times New Roman" w:hAnsi="Times New Roman" w:cs="Times New Roman"/>
          <w:b/>
          <w:sz w:val="28"/>
          <w:szCs w:val="28"/>
        </w:rPr>
        <w:t>: PUBLICACIÓN DEL TRABAJO  PREMIADO.</w:t>
      </w:r>
    </w:p>
    <w:p w:rsidR="00CC61A7" w:rsidRPr="00CC61A7" w:rsidRDefault="00CC61A7" w:rsidP="00CC61A7">
      <w:pPr>
        <w:pStyle w:val="NormalWeb"/>
        <w:numPr>
          <w:ilvl w:val="0"/>
          <w:numId w:val="21"/>
        </w:numPr>
        <w:jc w:val="both"/>
        <w:rPr>
          <w:bCs/>
          <w:sz w:val="28"/>
          <w:szCs w:val="28"/>
        </w:rPr>
      </w:pPr>
      <w:r w:rsidRPr="00CC61A7">
        <w:rPr>
          <w:bCs/>
          <w:sz w:val="28"/>
          <w:szCs w:val="28"/>
        </w:rPr>
        <w:t>El</w:t>
      </w:r>
      <w:r w:rsidR="00330131">
        <w:rPr>
          <w:sz w:val="28"/>
          <w:szCs w:val="28"/>
        </w:rPr>
        <w:t xml:space="preserve"> trabajo  </w:t>
      </w:r>
      <w:r w:rsidR="00542B18" w:rsidRPr="00CC61A7">
        <w:rPr>
          <w:sz w:val="28"/>
          <w:szCs w:val="28"/>
        </w:rPr>
        <w:t xml:space="preserve">premiado </w:t>
      </w:r>
      <w:r w:rsidR="00330131" w:rsidRPr="00CC61A7">
        <w:rPr>
          <w:sz w:val="28"/>
          <w:szCs w:val="28"/>
        </w:rPr>
        <w:t>será</w:t>
      </w:r>
      <w:r w:rsidR="00542B18" w:rsidRPr="00CC61A7">
        <w:rPr>
          <w:sz w:val="28"/>
          <w:szCs w:val="28"/>
        </w:rPr>
        <w:t>́ publicado en formato de monografía jurídica por la Editorial Dykinson SL</w:t>
      </w:r>
      <w:r w:rsidR="00B807B8" w:rsidRPr="00CC61A7">
        <w:rPr>
          <w:sz w:val="28"/>
          <w:szCs w:val="28"/>
        </w:rPr>
        <w:t>.</w:t>
      </w:r>
    </w:p>
    <w:p w:rsidR="006F7D9E" w:rsidRPr="00CC61A7" w:rsidRDefault="006F7D9E" w:rsidP="00A64329">
      <w:pPr>
        <w:pStyle w:val="NormalWeb"/>
        <w:numPr>
          <w:ilvl w:val="0"/>
          <w:numId w:val="21"/>
        </w:numPr>
        <w:jc w:val="both"/>
        <w:rPr>
          <w:sz w:val="28"/>
          <w:szCs w:val="28"/>
        </w:rPr>
      </w:pPr>
      <w:r w:rsidRPr="00CC61A7">
        <w:rPr>
          <w:bCs/>
          <w:sz w:val="28"/>
          <w:szCs w:val="28"/>
        </w:rPr>
        <w:t>El autor  o autores del trabajo premiado  ceden  al Patronato de Estudios Alhameños y a la Editorial Dykinson los derechos de explotación de la obra, comprometiéndose éstos a respetar en todo momento el derecho moral de los autores sobre su obra</w:t>
      </w:r>
      <w:r w:rsidR="00CC61A7" w:rsidRPr="00CC61A7">
        <w:rPr>
          <w:bCs/>
          <w:sz w:val="28"/>
          <w:szCs w:val="28"/>
        </w:rPr>
        <w:t xml:space="preserve">. </w:t>
      </w:r>
    </w:p>
    <w:p w:rsidR="00330131" w:rsidRDefault="00330131" w:rsidP="00A64329">
      <w:pPr>
        <w:pStyle w:val="NormalWeb"/>
        <w:jc w:val="both"/>
        <w:rPr>
          <w:b/>
          <w:sz w:val="28"/>
          <w:szCs w:val="28"/>
        </w:rPr>
      </w:pPr>
    </w:p>
    <w:p w:rsidR="00B807B8" w:rsidRPr="00CC61A7" w:rsidRDefault="00CC61A7" w:rsidP="002610DF">
      <w:pPr>
        <w:pStyle w:val="NormalWeb"/>
        <w:jc w:val="center"/>
        <w:rPr>
          <w:b/>
          <w:sz w:val="28"/>
          <w:szCs w:val="28"/>
        </w:rPr>
      </w:pPr>
      <w:r w:rsidRPr="00CC61A7">
        <w:rPr>
          <w:b/>
          <w:sz w:val="28"/>
          <w:szCs w:val="28"/>
        </w:rPr>
        <w:t>OCTAVA</w:t>
      </w:r>
      <w:r w:rsidR="006F7D9E" w:rsidRPr="00CC61A7">
        <w:rPr>
          <w:b/>
          <w:sz w:val="28"/>
          <w:szCs w:val="28"/>
        </w:rPr>
        <w:t>: ACEPTACIÓN DE LAS BASES:</w:t>
      </w:r>
    </w:p>
    <w:p w:rsidR="006F7D9E" w:rsidRPr="00A64329" w:rsidRDefault="006F7D9E" w:rsidP="002610DF">
      <w:pPr>
        <w:widowControl w:val="0"/>
        <w:autoSpaceDE w:val="0"/>
        <w:autoSpaceDN w:val="0"/>
        <w:adjustRightInd w:val="0"/>
        <w:ind w:firstLine="708"/>
        <w:jc w:val="both"/>
        <w:rPr>
          <w:rFonts w:ascii="Times New Roman" w:hAnsi="Times New Roman" w:cs="Times New Roman"/>
          <w:sz w:val="28"/>
          <w:szCs w:val="28"/>
        </w:rPr>
      </w:pPr>
      <w:r w:rsidRPr="00A64329">
        <w:rPr>
          <w:rFonts w:ascii="Times New Roman" w:hAnsi="Times New Roman" w:cs="Times New Roman"/>
          <w:sz w:val="28"/>
          <w:szCs w:val="28"/>
        </w:rPr>
        <w:t>La presentación de un trabajo al Premio implica automáticamente la aceptación íntegrae incondicional de las bases anteriormente expuestas.</w:t>
      </w:r>
    </w:p>
    <w:p w:rsidR="004F2A0A" w:rsidRPr="00A64329" w:rsidRDefault="004F2A0A" w:rsidP="00A64329">
      <w:pPr>
        <w:pStyle w:val="Prrafodelista"/>
        <w:jc w:val="both"/>
        <w:rPr>
          <w:rFonts w:ascii="Times New Roman" w:hAnsi="Times New Roman" w:cs="Times New Roman"/>
          <w:sz w:val="28"/>
          <w:szCs w:val="28"/>
        </w:rPr>
      </w:pPr>
    </w:p>
    <w:sectPr w:rsidR="004F2A0A" w:rsidRPr="00A64329" w:rsidSect="002610DF">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76" w:rsidRDefault="00DF4A76" w:rsidP="009F27E6">
      <w:r>
        <w:separator/>
      </w:r>
    </w:p>
  </w:endnote>
  <w:endnote w:type="continuationSeparator" w:id="1">
    <w:p w:rsidR="00DF4A76" w:rsidRDefault="00DF4A76" w:rsidP="009F2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76" w:rsidRDefault="00DF4A76" w:rsidP="009F27E6">
      <w:r>
        <w:separator/>
      </w:r>
    </w:p>
  </w:footnote>
  <w:footnote w:type="continuationSeparator" w:id="1">
    <w:p w:rsidR="00DF4A76" w:rsidRDefault="00DF4A76" w:rsidP="009F2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D22"/>
    <w:multiLevelType w:val="hybridMultilevel"/>
    <w:tmpl w:val="460A48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51D4631"/>
    <w:multiLevelType w:val="hybridMultilevel"/>
    <w:tmpl w:val="FFA027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EC6F94"/>
    <w:multiLevelType w:val="hybridMultilevel"/>
    <w:tmpl w:val="069CF2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9B93858"/>
    <w:multiLevelType w:val="hybridMultilevel"/>
    <w:tmpl w:val="4F7E1656"/>
    <w:lvl w:ilvl="0" w:tplc="39E2DE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B987102"/>
    <w:multiLevelType w:val="hybridMultilevel"/>
    <w:tmpl w:val="755E2704"/>
    <w:lvl w:ilvl="0" w:tplc="6184656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5">
    <w:nsid w:val="0EE64669"/>
    <w:multiLevelType w:val="hybridMultilevel"/>
    <w:tmpl w:val="CF905AB4"/>
    <w:lvl w:ilvl="0" w:tplc="038EB06A">
      <w:start w:val="1"/>
      <w:numFmt w:val="decimal"/>
      <w:lvlText w:val="%1."/>
      <w:lvlJc w:val="left"/>
      <w:pPr>
        <w:ind w:left="720" w:hanging="360"/>
      </w:pPr>
      <w:rPr>
        <w:rFonts w:ascii="Times New Roman" w:eastAsiaTheme="minorHAns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01E0457"/>
    <w:multiLevelType w:val="hybridMultilevel"/>
    <w:tmpl w:val="6A523BEE"/>
    <w:lvl w:ilvl="0" w:tplc="040A0017">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7">
    <w:nsid w:val="274078BE"/>
    <w:multiLevelType w:val="hybridMultilevel"/>
    <w:tmpl w:val="460A48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67C6978"/>
    <w:multiLevelType w:val="hybridMultilevel"/>
    <w:tmpl w:val="069CF2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72E2F27"/>
    <w:multiLevelType w:val="hybridMultilevel"/>
    <w:tmpl w:val="5F94326A"/>
    <w:lvl w:ilvl="0" w:tplc="91BE9CF2">
      <w:start w:val="1"/>
      <w:numFmt w:val="decimal"/>
      <w:lvlText w:val="%1."/>
      <w:lvlJc w:val="left"/>
      <w:pPr>
        <w:ind w:left="720" w:hanging="360"/>
      </w:pPr>
      <w:rPr>
        <w:rFonts w:ascii="Lucida Grande" w:hAnsi="Lucida Grande" w:cs="Lucida Grande" w:hint="default"/>
        <w:color w:val="373E46"/>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7AA427B"/>
    <w:multiLevelType w:val="hybridMultilevel"/>
    <w:tmpl w:val="EE803800"/>
    <w:lvl w:ilvl="0" w:tplc="5E0A3A82">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1">
    <w:nsid w:val="3876331E"/>
    <w:multiLevelType w:val="hybridMultilevel"/>
    <w:tmpl w:val="069CF2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2295346"/>
    <w:multiLevelType w:val="hybridMultilevel"/>
    <w:tmpl w:val="CF905AB4"/>
    <w:lvl w:ilvl="0" w:tplc="038EB06A">
      <w:start w:val="1"/>
      <w:numFmt w:val="decimal"/>
      <w:lvlText w:val="%1."/>
      <w:lvlJc w:val="left"/>
      <w:pPr>
        <w:ind w:left="720" w:hanging="360"/>
      </w:pPr>
      <w:rPr>
        <w:rFonts w:ascii="Times New Roman" w:eastAsiaTheme="minorHAns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3210C4A"/>
    <w:multiLevelType w:val="hybridMultilevel"/>
    <w:tmpl w:val="7F7E696C"/>
    <w:lvl w:ilvl="0" w:tplc="5DDE7B24">
      <w:start w:val="1"/>
      <w:numFmt w:val="lowerLetter"/>
      <w:lvlText w:val="%1)"/>
      <w:lvlJc w:val="left"/>
      <w:pPr>
        <w:ind w:left="1080" w:hanging="360"/>
      </w:pPr>
      <w:rPr>
        <w:rFonts w:hint="default"/>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44E7191E"/>
    <w:multiLevelType w:val="hybridMultilevel"/>
    <w:tmpl w:val="FFA027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6654B7D"/>
    <w:multiLevelType w:val="hybridMultilevel"/>
    <w:tmpl w:val="415492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D2E35DF"/>
    <w:multiLevelType w:val="hybridMultilevel"/>
    <w:tmpl w:val="CF905AB4"/>
    <w:lvl w:ilvl="0" w:tplc="038EB06A">
      <w:start w:val="1"/>
      <w:numFmt w:val="decimal"/>
      <w:lvlText w:val="%1."/>
      <w:lvlJc w:val="left"/>
      <w:pPr>
        <w:ind w:left="720" w:hanging="360"/>
      </w:pPr>
      <w:rPr>
        <w:rFonts w:ascii="Times New Roman" w:eastAsiaTheme="minorHAnsi" w:hAnsi="Times New Roman" w:cs="Times New Roman"/>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FA23D47"/>
    <w:multiLevelType w:val="hybridMultilevel"/>
    <w:tmpl w:val="7F7E696C"/>
    <w:lvl w:ilvl="0" w:tplc="5DDE7B24">
      <w:start w:val="1"/>
      <w:numFmt w:val="lowerLetter"/>
      <w:lvlText w:val="%1)"/>
      <w:lvlJc w:val="left"/>
      <w:pPr>
        <w:ind w:left="1080" w:hanging="360"/>
      </w:pPr>
      <w:rPr>
        <w:rFonts w:hint="default"/>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5AF65D89"/>
    <w:multiLevelType w:val="hybridMultilevel"/>
    <w:tmpl w:val="01D6CB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6D1253E"/>
    <w:multiLevelType w:val="hybridMultilevel"/>
    <w:tmpl w:val="3E56E06C"/>
    <w:lvl w:ilvl="0" w:tplc="959A9AD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67BC6B84"/>
    <w:multiLevelType w:val="hybridMultilevel"/>
    <w:tmpl w:val="28909516"/>
    <w:lvl w:ilvl="0" w:tplc="3BA0D76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nsid w:val="76DF1C89"/>
    <w:multiLevelType w:val="hybridMultilevel"/>
    <w:tmpl w:val="93023A3C"/>
    <w:lvl w:ilvl="0" w:tplc="D30CF2B4">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2">
    <w:nsid w:val="7E7807FA"/>
    <w:multiLevelType w:val="hybridMultilevel"/>
    <w:tmpl w:val="069CF2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11"/>
  </w:num>
  <w:num w:numId="5">
    <w:abstractNumId w:val="2"/>
  </w:num>
  <w:num w:numId="6">
    <w:abstractNumId w:val="22"/>
  </w:num>
  <w:num w:numId="7">
    <w:abstractNumId w:val="3"/>
  </w:num>
  <w:num w:numId="8">
    <w:abstractNumId w:val="16"/>
  </w:num>
  <w:num w:numId="9">
    <w:abstractNumId w:val="12"/>
  </w:num>
  <w:num w:numId="10">
    <w:abstractNumId w:val="10"/>
  </w:num>
  <w:num w:numId="11">
    <w:abstractNumId w:val="5"/>
  </w:num>
  <w:num w:numId="12">
    <w:abstractNumId w:val="20"/>
  </w:num>
  <w:num w:numId="13">
    <w:abstractNumId w:val="21"/>
  </w:num>
  <w:num w:numId="14">
    <w:abstractNumId w:val="6"/>
  </w:num>
  <w:num w:numId="15">
    <w:abstractNumId w:val="19"/>
  </w:num>
  <w:num w:numId="16">
    <w:abstractNumId w:val="4"/>
  </w:num>
  <w:num w:numId="17">
    <w:abstractNumId w:val="8"/>
  </w:num>
  <w:num w:numId="18">
    <w:abstractNumId w:val="17"/>
  </w:num>
  <w:num w:numId="19">
    <w:abstractNumId w:val="13"/>
  </w:num>
  <w:num w:numId="20">
    <w:abstractNumId w:val="14"/>
  </w:num>
  <w:num w:numId="21">
    <w:abstractNumId w:val="7"/>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3C79C9"/>
    <w:rsid w:val="000573DB"/>
    <w:rsid w:val="000B3386"/>
    <w:rsid w:val="000E55A2"/>
    <w:rsid w:val="000F4ED3"/>
    <w:rsid w:val="00186762"/>
    <w:rsid w:val="001A33AB"/>
    <w:rsid w:val="001E18C1"/>
    <w:rsid w:val="001F6DC5"/>
    <w:rsid w:val="002610DF"/>
    <w:rsid w:val="002D4E90"/>
    <w:rsid w:val="00330131"/>
    <w:rsid w:val="003C3714"/>
    <w:rsid w:val="003C79C9"/>
    <w:rsid w:val="00402B0A"/>
    <w:rsid w:val="004117B4"/>
    <w:rsid w:val="00495DC9"/>
    <w:rsid w:val="004C56F8"/>
    <w:rsid w:val="004F2A0A"/>
    <w:rsid w:val="0050716D"/>
    <w:rsid w:val="00522668"/>
    <w:rsid w:val="00526039"/>
    <w:rsid w:val="00542B18"/>
    <w:rsid w:val="005619FD"/>
    <w:rsid w:val="00585C76"/>
    <w:rsid w:val="006053CA"/>
    <w:rsid w:val="00655963"/>
    <w:rsid w:val="006644FA"/>
    <w:rsid w:val="006A001B"/>
    <w:rsid w:val="006C4203"/>
    <w:rsid w:val="006F7D9E"/>
    <w:rsid w:val="00816498"/>
    <w:rsid w:val="0098547E"/>
    <w:rsid w:val="009A4547"/>
    <w:rsid w:val="009D5994"/>
    <w:rsid w:val="009F27E6"/>
    <w:rsid w:val="00A16E0C"/>
    <w:rsid w:val="00A64329"/>
    <w:rsid w:val="00A8074B"/>
    <w:rsid w:val="00B052D6"/>
    <w:rsid w:val="00B55135"/>
    <w:rsid w:val="00B807B8"/>
    <w:rsid w:val="00C00F2D"/>
    <w:rsid w:val="00C1621A"/>
    <w:rsid w:val="00CA6EDA"/>
    <w:rsid w:val="00CC2567"/>
    <w:rsid w:val="00CC61A7"/>
    <w:rsid w:val="00CE22B3"/>
    <w:rsid w:val="00DF4A76"/>
    <w:rsid w:val="00DF5AE5"/>
    <w:rsid w:val="00EF2A6C"/>
    <w:rsid w:val="00F34894"/>
    <w:rsid w:val="00F533F8"/>
    <w:rsid w:val="00F74745"/>
    <w:rsid w:val="00FA08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C9"/>
    <w:pPr>
      <w:ind w:left="720"/>
      <w:contextualSpacing/>
    </w:pPr>
  </w:style>
  <w:style w:type="paragraph" w:styleId="NormalWeb">
    <w:name w:val="Normal (Web)"/>
    <w:basedOn w:val="Normal"/>
    <w:uiPriority w:val="99"/>
    <w:unhideWhenUsed/>
    <w:rsid w:val="00B807B8"/>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9F27E6"/>
    <w:pPr>
      <w:tabs>
        <w:tab w:val="center" w:pos="4252"/>
        <w:tab w:val="right" w:pos="8504"/>
      </w:tabs>
    </w:pPr>
  </w:style>
  <w:style w:type="character" w:customStyle="1" w:styleId="EncabezadoCar">
    <w:name w:val="Encabezado Car"/>
    <w:basedOn w:val="Fuentedeprrafopredeter"/>
    <w:link w:val="Encabezado"/>
    <w:uiPriority w:val="99"/>
    <w:rsid w:val="009F27E6"/>
  </w:style>
  <w:style w:type="paragraph" w:styleId="Piedepgina">
    <w:name w:val="footer"/>
    <w:basedOn w:val="Normal"/>
    <w:link w:val="PiedepginaCar"/>
    <w:uiPriority w:val="99"/>
    <w:unhideWhenUsed/>
    <w:rsid w:val="009F27E6"/>
    <w:pPr>
      <w:tabs>
        <w:tab w:val="center" w:pos="4252"/>
        <w:tab w:val="right" w:pos="8504"/>
      </w:tabs>
    </w:pPr>
  </w:style>
  <w:style w:type="character" w:customStyle="1" w:styleId="PiedepginaCar">
    <w:name w:val="Pie de página Car"/>
    <w:basedOn w:val="Fuentedeprrafopredeter"/>
    <w:link w:val="Piedepgina"/>
    <w:uiPriority w:val="99"/>
    <w:rsid w:val="009F27E6"/>
  </w:style>
  <w:style w:type="character" w:styleId="Hipervnculo">
    <w:name w:val="Hyperlink"/>
    <w:basedOn w:val="Fuentedeprrafopredeter"/>
    <w:uiPriority w:val="99"/>
    <w:unhideWhenUsed/>
    <w:rsid w:val="009D5994"/>
    <w:rPr>
      <w:color w:val="0563C1" w:themeColor="hyperlink"/>
      <w:u w:val="single"/>
    </w:rPr>
  </w:style>
  <w:style w:type="character" w:styleId="Hipervnculovisitado">
    <w:name w:val="FollowedHyperlink"/>
    <w:basedOn w:val="Fuentedeprrafopredeter"/>
    <w:uiPriority w:val="99"/>
    <w:semiHidden/>
    <w:unhideWhenUsed/>
    <w:rsid w:val="009D599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55375418">
      <w:bodyDiv w:val="1"/>
      <w:marLeft w:val="0"/>
      <w:marRight w:val="0"/>
      <w:marTop w:val="0"/>
      <w:marBottom w:val="0"/>
      <w:divBdr>
        <w:top w:val="none" w:sz="0" w:space="0" w:color="auto"/>
        <w:left w:val="none" w:sz="0" w:space="0" w:color="auto"/>
        <w:bottom w:val="none" w:sz="0" w:space="0" w:color="auto"/>
        <w:right w:val="none" w:sz="0" w:space="0" w:color="auto"/>
      </w:divBdr>
      <w:divsChild>
        <w:div w:id="1510289870">
          <w:marLeft w:val="0"/>
          <w:marRight w:val="0"/>
          <w:marTop w:val="0"/>
          <w:marBottom w:val="0"/>
          <w:divBdr>
            <w:top w:val="none" w:sz="0" w:space="0" w:color="auto"/>
            <w:left w:val="none" w:sz="0" w:space="0" w:color="auto"/>
            <w:bottom w:val="none" w:sz="0" w:space="0" w:color="auto"/>
            <w:right w:val="none" w:sz="0" w:space="0" w:color="auto"/>
          </w:divBdr>
          <w:divsChild>
            <w:div w:id="6253514">
              <w:marLeft w:val="0"/>
              <w:marRight w:val="0"/>
              <w:marTop w:val="0"/>
              <w:marBottom w:val="0"/>
              <w:divBdr>
                <w:top w:val="none" w:sz="0" w:space="0" w:color="auto"/>
                <w:left w:val="none" w:sz="0" w:space="0" w:color="auto"/>
                <w:bottom w:val="none" w:sz="0" w:space="0" w:color="auto"/>
                <w:right w:val="none" w:sz="0" w:space="0" w:color="auto"/>
              </w:divBdr>
              <w:divsChild>
                <w:div w:id="1386442483">
                  <w:marLeft w:val="0"/>
                  <w:marRight w:val="0"/>
                  <w:marTop w:val="0"/>
                  <w:marBottom w:val="0"/>
                  <w:divBdr>
                    <w:top w:val="none" w:sz="0" w:space="0" w:color="auto"/>
                    <w:left w:val="none" w:sz="0" w:space="0" w:color="auto"/>
                    <w:bottom w:val="none" w:sz="0" w:space="0" w:color="auto"/>
                    <w:right w:val="none" w:sz="0" w:space="0" w:color="auto"/>
                  </w:divBdr>
                  <w:divsChild>
                    <w:div w:id="210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oeduardohinojosaynave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raulg</cp:lastModifiedBy>
  <cp:revision>2</cp:revision>
  <dcterms:created xsi:type="dcterms:W3CDTF">2020-11-27T17:18:00Z</dcterms:created>
  <dcterms:modified xsi:type="dcterms:W3CDTF">2020-11-27T17:18:00Z</dcterms:modified>
</cp:coreProperties>
</file>